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2F789" w14:textId="750A8749" w:rsidR="00ED295E" w:rsidRPr="00E21F9D" w:rsidRDefault="00ED295E" w:rsidP="001758F3">
      <w:pPr>
        <w:pStyle w:val="Nagwek2"/>
        <w:jc w:val="center"/>
        <w:rPr>
          <w:rFonts w:ascii="Verdana" w:hAnsi="Verdana"/>
          <w:b/>
          <w:sz w:val="20"/>
        </w:rPr>
      </w:pPr>
      <w:r w:rsidRPr="00E21F9D">
        <w:rPr>
          <w:rFonts w:ascii="Verdana" w:hAnsi="Verdana"/>
          <w:b/>
          <w:sz w:val="20"/>
        </w:rPr>
        <w:t>OPIS PRZEDMIOTU ZAMÓWIENIA</w:t>
      </w:r>
    </w:p>
    <w:p w14:paraId="2F3F0FA6" w14:textId="77777777" w:rsidR="00ED295E" w:rsidRPr="00E21F9D" w:rsidRDefault="00ED295E" w:rsidP="001758F3">
      <w:pPr>
        <w:ind w:left="-284" w:right="-851"/>
        <w:jc w:val="center"/>
        <w:rPr>
          <w:rFonts w:ascii="Verdana" w:hAnsi="Verdana"/>
          <w:sz w:val="20"/>
          <w:szCs w:val="20"/>
        </w:rPr>
      </w:pPr>
    </w:p>
    <w:p w14:paraId="214814B8" w14:textId="77777777" w:rsidR="00ED295E" w:rsidRPr="00E21F9D" w:rsidRDefault="00ED295E" w:rsidP="001758F3">
      <w:pPr>
        <w:pStyle w:val="Nagwek3"/>
        <w:jc w:val="center"/>
        <w:rPr>
          <w:rFonts w:ascii="Verdana" w:hAnsi="Verdana"/>
          <w:i w:val="0"/>
          <w:sz w:val="20"/>
          <w:szCs w:val="20"/>
        </w:rPr>
      </w:pPr>
      <w:r w:rsidRPr="00E21F9D">
        <w:rPr>
          <w:rFonts w:ascii="Verdana" w:hAnsi="Verdana"/>
          <w:i w:val="0"/>
          <w:sz w:val="20"/>
          <w:szCs w:val="20"/>
        </w:rPr>
        <w:t xml:space="preserve">Przedmiotem zamówienia jest: </w:t>
      </w:r>
    </w:p>
    <w:p w14:paraId="654FA046" w14:textId="77777777" w:rsidR="00ED295E" w:rsidRPr="00E21F9D" w:rsidRDefault="00ED295E" w:rsidP="001758F3">
      <w:pPr>
        <w:pStyle w:val="Nagwek3"/>
        <w:jc w:val="center"/>
        <w:rPr>
          <w:rFonts w:ascii="Verdana" w:hAnsi="Verdana"/>
          <w:i w:val="0"/>
          <w:sz w:val="20"/>
          <w:szCs w:val="20"/>
        </w:rPr>
      </w:pPr>
    </w:p>
    <w:p w14:paraId="257361F9" w14:textId="6671186E" w:rsidR="00DB1762" w:rsidRPr="00DB1762" w:rsidRDefault="006C6209" w:rsidP="001758F3">
      <w:pPr>
        <w:autoSpaceDE w:val="0"/>
        <w:autoSpaceDN w:val="0"/>
        <w:adjustRightInd w:val="0"/>
        <w:jc w:val="both"/>
        <w:rPr>
          <w:rFonts w:ascii="Verdana" w:hAnsi="Verdana"/>
          <w:b/>
          <w:iCs/>
          <w:sz w:val="20"/>
          <w:szCs w:val="20"/>
        </w:rPr>
      </w:pPr>
      <w:r w:rsidRPr="00E21F9D">
        <w:rPr>
          <w:rFonts w:ascii="Verdana" w:hAnsi="Verdana"/>
          <w:b/>
          <w:iCs/>
          <w:sz w:val="20"/>
          <w:szCs w:val="20"/>
        </w:rPr>
        <w:t>Świadczenie usług warsztatowych w zakresie przeglądów, konserwacji i napraw pojazdów eksploatowanych w Generalnej Dyrekcji Dróg Krajowych i Autostrad Oddział w Szczecinie</w:t>
      </w:r>
      <w:r w:rsidR="00DB1762" w:rsidRPr="00DB1762">
        <w:rPr>
          <w:rFonts w:ascii="Verdana" w:hAnsi="Verdana"/>
          <w:b/>
          <w:iCs/>
          <w:sz w:val="20"/>
          <w:szCs w:val="20"/>
        </w:rPr>
        <w:t xml:space="preserve"> </w:t>
      </w:r>
      <w:bookmarkStart w:id="0" w:name="_Hlk200637203"/>
      <w:r w:rsidR="00FB536A">
        <w:rPr>
          <w:rFonts w:ascii="Verdana" w:hAnsi="Verdana"/>
          <w:b/>
          <w:iCs/>
          <w:sz w:val="20"/>
          <w:szCs w:val="20"/>
        </w:rPr>
        <w:t>Rejonie w Nowogardzie</w:t>
      </w:r>
    </w:p>
    <w:p w14:paraId="568264AC" w14:textId="77777777" w:rsidR="00DB1762" w:rsidRPr="00DB1762" w:rsidRDefault="00DB1762" w:rsidP="001758F3">
      <w:pPr>
        <w:autoSpaceDE w:val="0"/>
        <w:autoSpaceDN w:val="0"/>
        <w:adjustRightInd w:val="0"/>
        <w:jc w:val="both"/>
        <w:rPr>
          <w:rFonts w:ascii="Verdana" w:hAnsi="Verdana"/>
          <w:b/>
          <w:iCs/>
          <w:sz w:val="20"/>
          <w:szCs w:val="20"/>
        </w:rPr>
      </w:pPr>
    </w:p>
    <w:bookmarkEnd w:id="0"/>
    <w:p w14:paraId="2FEA4816" w14:textId="7EBBB60B" w:rsidR="001758F3" w:rsidRDefault="001758F3" w:rsidP="00371738">
      <w:pPr>
        <w:tabs>
          <w:tab w:val="left" w:pos="1701"/>
        </w:tabs>
        <w:ind w:left="1418" w:hanging="1418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GDDKiA Oddział w Szczecinie Rejon w Nowogardzie</w:t>
      </w:r>
    </w:p>
    <w:p w14:paraId="5175F9BC" w14:textId="0243D19D" w:rsidR="00D233D7" w:rsidRDefault="001758F3" w:rsidP="00371738">
      <w:pPr>
        <w:tabs>
          <w:tab w:val="left" w:pos="1701"/>
        </w:tabs>
        <w:ind w:left="1416" w:hanging="141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ul. Górna 2/2, 72-200 Nowogard</w:t>
      </w:r>
    </w:p>
    <w:p w14:paraId="4BE28350" w14:textId="77777777" w:rsidR="006C6209" w:rsidRPr="00E21F9D" w:rsidRDefault="006C6209" w:rsidP="001758F3">
      <w:pPr>
        <w:autoSpaceDE w:val="0"/>
        <w:autoSpaceDN w:val="0"/>
        <w:adjustRightInd w:val="0"/>
        <w:jc w:val="both"/>
        <w:rPr>
          <w:rFonts w:ascii="Verdana" w:hAnsi="Verdana"/>
          <w:b/>
          <w:iCs/>
          <w:sz w:val="20"/>
          <w:szCs w:val="20"/>
        </w:rPr>
      </w:pPr>
    </w:p>
    <w:p w14:paraId="7E180CE7" w14:textId="51FC90F5" w:rsidR="00154B53" w:rsidRPr="00E21F9D" w:rsidRDefault="00154B53" w:rsidP="001758F3">
      <w:pPr>
        <w:autoSpaceDE w:val="0"/>
        <w:autoSpaceDN w:val="0"/>
        <w:adjustRightInd w:val="0"/>
        <w:jc w:val="both"/>
        <w:rPr>
          <w:rFonts w:ascii="Verdana" w:eastAsia="Calibri" w:hAnsi="Verdana"/>
          <w:b/>
          <w:bCs/>
          <w:sz w:val="20"/>
          <w:szCs w:val="20"/>
        </w:rPr>
      </w:pPr>
      <w:r w:rsidRPr="00E21F9D">
        <w:rPr>
          <w:rFonts w:ascii="Verdana" w:eastAsia="Calibri" w:hAnsi="Verdana" w:cs="Tahoma"/>
          <w:sz w:val="20"/>
          <w:szCs w:val="20"/>
        </w:rPr>
        <w:t xml:space="preserve">Wykaz pojazdów będących w dyspozycji </w:t>
      </w:r>
      <w:r w:rsidR="00001965" w:rsidRPr="00E21F9D">
        <w:rPr>
          <w:rFonts w:ascii="Verdana" w:eastAsia="Calibri" w:hAnsi="Verdana" w:cs="Tahoma"/>
          <w:sz w:val="20"/>
          <w:szCs w:val="20"/>
        </w:rPr>
        <w:t>każde</w:t>
      </w:r>
      <w:r w:rsidR="00E63842" w:rsidRPr="00E21F9D">
        <w:rPr>
          <w:rFonts w:ascii="Verdana" w:eastAsia="Calibri" w:hAnsi="Verdana" w:cs="Tahoma"/>
          <w:sz w:val="20"/>
          <w:szCs w:val="20"/>
        </w:rPr>
        <w:t>j</w:t>
      </w:r>
      <w:r w:rsidR="00001965" w:rsidRPr="00E21F9D">
        <w:rPr>
          <w:rFonts w:ascii="Verdana" w:eastAsia="Calibri" w:hAnsi="Verdana" w:cs="Tahoma"/>
          <w:sz w:val="20"/>
          <w:szCs w:val="20"/>
        </w:rPr>
        <w:t xml:space="preserve"> </w:t>
      </w:r>
      <w:r w:rsidR="00E63842" w:rsidRPr="00E21F9D">
        <w:rPr>
          <w:rFonts w:ascii="Verdana" w:eastAsia="Calibri" w:hAnsi="Verdana" w:cs="Tahoma"/>
          <w:sz w:val="20"/>
          <w:szCs w:val="20"/>
        </w:rPr>
        <w:t>z jednostek</w:t>
      </w:r>
      <w:r w:rsidRPr="00E21F9D">
        <w:rPr>
          <w:rFonts w:ascii="Verdana" w:eastAsia="Calibri" w:hAnsi="Verdana" w:cs="Tahoma"/>
          <w:sz w:val="20"/>
          <w:szCs w:val="20"/>
        </w:rPr>
        <w:t xml:space="preserve"> stanowi </w:t>
      </w:r>
      <w:r w:rsidRPr="00E21F9D">
        <w:rPr>
          <w:rFonts w:ascii="Verdana" w:eastAsia="Calibri" w:hAnsi="Verdana"/>
          <w:b/>
          <w:bCs/>
          <w:sz w:val="20"/>
          <w:szCs w:val="20"/>
        </w:rPr>
        <w:t>Zał</w:t>
      </w:r>
      <w:r w:rsidRPr="00E21F9D">
        <w:rPr>
          <w:rFonts w:ascii="Verdana" w:eastAsia="TimesNewRoman,Bold" w:hAnsi="Verdana" w:cs="TimesNewRoman,Bold"/>
          <w:b/>
          <w:bCs/>
          <w:sz w:val="20"/>
          <w:szCs w:val="20"/>
        </w:rPr>
        <w:t>ą</w:t>
      </w:r>
      <w:r w:rsidRPr="00E21F9D">
        <w:rPr>
          <w:rFonts w:ascii="Verdana" w:eastAsia="Calibri" w:hAnsi="Verdana"/>
          <w:b/>
          <w:bCs/>
          <w:sz w:val="20"/>
          <w:szCs w:val="20"/>
        </w:rPr>
        <w:t xml:space="preserve">cznik nr 1 </w:t>
      </w:r>
      <w:r w:rsidR="00BB08FF">
        <w:rPr>
          <w:rFonts w:ascii="Verdana" w:eastAsia="Calibri" w:hAnsi="Verdana"/>
          <w:b/>
          <w:bCs/>
          <w:sz w:val="20"/>
          <w:szCs w:val="20"/>
        </w:rPr>
        <w:br/>
      </w:r>
      <w:r w:rsidRPr="00E21F9D">
        <w:rPr>
          <w:rFonts w:ascii="Verdana" w:eastAsia="Calibri" w:hAnsi="Verdana"/>
          <w:b/>
          <w:bCs/>
          <w:sz w:val="20"/>
          <w:szCs w:val="20"/>
        </w:rPr>
        <w:t xml:space="preserve">do OPZ. </w:t>
      </w:r>
      <w:r w:rsidR="005B4609" w:rsidRPr="00E21F9D">
        <w:rPr>
          <w:rFonts w:ascii="Verdana" w:eastAsia="Calibri" w:hAnsi="Verdana"/>
          <w:b/>
          <w:bCs/>
          <w:sz w:val="20"/>
          <w:szCs w:val="20"/>
        </w:rPr>
        <w:t xml:space="preserve">Zamawiający zastrzega sobie prawo zmiany </w:t>
      </w:r>
      <w:r w:rsidR="002C4151" w:rsidRPr="00E21F9D">
        <w:rPr>
          <w:rFonts w:ascii="Verdana" w:eastAsia="Calibri" w:hAnsi="Verdana"/>
          <w:b/>
          <w:bCs/>
          <w:sz w:val="20"/>
          <w:szCs w:val="20"/>
        </w:rPr>
        <w:t xml:space="preserve">w trakcie realizacji umowy </w:t>
      </w:r>
      <w:r w:rsidR="005B4609" w:rsidRPr="00E21F9D">
        <w:rPr>
          <w:rFonts w:ascii="Verdana" w:eastAsia="Calibri" w:hAnsi="Verdana"/>
          <w:b/>
          <w:bCs/>
          <w:sz w:val="20"/>
          <w:szCs w:val="20"/>
        </w:rPr>
        <w:t xml:space="preserve">wykazu pojazdów w przypadku zbycia lub nabycia nowego, likwidacji oraz przemieszczeń pojazdów pomiędzy jednostkami Zamawiającego. </w:t>
      </w:r>
    </w:p>
    <w:p w14:paraId="2B004E71" w14:textId="77777777" w:rsidR="00ED295E" w:rsidRPr="00E21F9D" w:rsidRDefault="00ED295E" w:rsidP="001758F3">
      <w:pPr>
        <w:rPr>
          <w:rFonts w:ascii="Verdana" w:hAnsi="Verdana"/>
          <w:color w:val="000000"/>
          <w:sz w:val="20"/>
          <w:szCs w:val="20"/>
        </w:rPr>
      </w:pPr>
    </w:p>
    <w:p w14:paraId="45CE1167" w14:textId="77777777" w:rsidR="00ED295E" w:rsidRPr="00E21F9D" w:rsidRDefault="00ED295E" w:rsidP="001758F3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ascii="Verdana" w:eastAsia="Tahoma,Bold" w:hAnsi="Verdana"/>
          <w:b/>
          <w:bCs/>
          <w:sz w:val="20"/>
          <w:szCs w:val="20"/>
        </w:rPr>
      </w:pPr>
      <w:r w:rsidRPr="00E21F9D">
        <w:rPr>
          <w:rFonts w:ascii="Verdana" w:eastAsia="Tahoma,Bold" w:hAnsi="Verdana"/>
          <w:b/>
          <w:bCs/>
          <w:sz w:val="20"/>
          <w:szCs w:val="20"/>
        </w:rPr>
        <w:t>Ogólne wymagania dotyczące usługi</w:t>
      </w:r>
    </w:p>
    <w:p w14:paraId="0D7E79C8" w14:textId="77777777" w:rsidR="00ED295E" w:rsidRPr="00E21F9D" w:rsidRDefault="00ED295E" w:rsidP="001758F3">
      <w:pPr>
        <w:autoSpaceDE w:val="0"/>
        <w:autoSpaceDN w:val="0"/>
        <w:adjustRightInd w:val="0"/>
        <w:ind w:left="426"/>
        <w:jc w:val="both"/>
        <w:rPr>
          <w:rFonts w:ascii="Verdana" w:eastAsia="Tahoma,Bold" w:hAnsi="Verdana"/>
          <w:b/>
          <w:bCs/>
          <w:sz w:val="20"/>
          <w:szCs w:val="20"/>
        </w:rPr>
      </w:pPr>
    </w:p>
    <w:p w14:paraId="4812AD92" w14:textId="469D8FB0" w:rsidR="00ED295E" w:rsidRPr="00E21F9D" w:rsidRDefault="00ED295E" w:rsidP="001758F3">
      <w:pPr>
        <w:autoSpaceDE w:val="0"/>
        <w:autoSpaceDN w:val="0"/>
        <w:adjustRightInd w:val="0"/>
        <w:ind w:left="426"/>
        <w:contextualSpacing/>
        <w:jc w:val="both"/>
        <w:rPr>
          <w:rFonts w:ascii="Verdana" w:eastAsia="Calibri" w:hAnsi="Verdana"/>
          <w:sz w:val="20"/>
          <w:szCs w:val="20"/>
        </w:rPr>
      </w:pPr>
      <w:r w:rsidRPr="00E21F9D">
        <w:rPr>
          <w:rFonts w:ascii="Verdana" w:eastAsia="Calibri" w:hAnsi="Verdana"/>
          <w:sz w:val="20"/>
          <w:szCs w:val="20"/>
        </w:rPr>
        <w:t xml:space="preserve">Wykonawca usługi jest odpowiedzialny za jakość i wykonanie obsługi technicznej, napraw i konserwacji pojazdów silnikowych będących w dyspozycji </w:t>
      </w:r>
      <w:r w:rsidR="00001965" w:rsidRPr="00E21F9D">
        <w:rPr>
          <w:rFonts w:ascii="Verdana" w:eastAsia="Calibri" w:hAnsi="Verdana"/>
          <w:sz w:val="20"/>
          <w:szCs w:val="20"/>
        </w:rPr>
        <w:t>Zamawiającego</w:t>
      </w:r>
      <w:r w:rsidRPr="00E21F9D">
        <w:rPr>
          <w:rFonts w:ascii="Verdana" w:eastAsia="Calibri" w:hAnsi="Verdana"/>
          <w:sz w:val="20"/>
          <w:szCs w:val="20"/>
        </w:rPr>
        <w:t xml:space="preserve">. </w:t>
      </w:r>
      <w:r w:rsidR="00E21F9D">
        <w:rPr>
          <w:rFonts w:ascii="Verdana" w:eastAsia="Calibri" w:hAnsi="Verdana"/>
          <w:sz w:val="20"/>
          <w:szCs w:val="20"/>
        </w:rPr>
        <w:br/>
      </w:r>
      <w:r w:rsidRPr="00E21F9D">
        <w:rPr>
          <w:rFonts w:ascii="Verdana" w:eastAsia="Calibri" w:hAnsi="Verdana"/>
          <w:sz w:val="20"/>
          <w:szCs w:val="20"/>
        </w:rPr>
        <w:t>Za wszelkie szkody powstałe w wyniku niewłaściwego wykonania usługi odpowiada Wykonawca.</w:t>
      </w:r>
    </w:p>
    <w:p w14:paraId="0F99918F" w14:textId="1F0B355C" w:rsidR="00ED295E" w:rsidRPr="00E21F9D" w:rsidRDefault="00ED295E" w:rsidP="001758F3">
      <w:pPr>
        <w:autoSpaceDE w:val="0"/>
        <w:autoSpaceDN w:val="0"/>
        <w:adjustRightInd w:val="0"/>
        <w:ind w:left="426"/>
        <w:contextualSpacing/>
        <w:jc w:val="both"/>
        <w:rPr>
          <w:rFonts w:ascii="Verdana" w:hAnsi="Verdana"/>
          <w:color w:val="000000"/>
          <w:sz w:val="20"/>
          <w:szCs w:val="20"/>
        </w:rPr>
      </w:pPr>
      <w:r w:rsidRPr="00E21F9D">
        <w:rPr>
          <w:rFonts w:ascii="Verdana" w:eastAsia="Calibri" w:hAnsi="Verdana"/>
          <w:sz w:val="20"/>
          <w:szCs w:val="20"/>
        </w:rPr>
        <w:t xml:space="preserve">Wykonawca winien dysponować w pełni wyposażonym warsztatem do naprawy samochodów </w:t>
      </w:r>
      <w:r w:rsidRPr="00E21F9D">
        <w:rPr>
          <w:rFonts w:ascii="Verdana" w:hAnsi="Verdana"/>
          <w:color w:val="000000"/>
          <w:sz w:val="20"/>
          <w:szCs w:val="20"/>
        </w:rPr>
        <w:t xml:space="preserve">w odległości zgodnej ze wskazaniem w ofercie. </w:t>
      </w:r>
    </w:p>
    <w:p w14:paraId="1171D46C" w14:textId="77777777" w:rsidR="00ED295E" w:rsidRPr="00E21F9D" w:rsidRDefault="00ED295E" w:rsidP="001758F3">
      <w:pPr>
        <w:autoSpaceDE w:val="0"/>
        <w:autoSpaceDN w:val="0"/>
        <w:adjustRightInd w:val="0"/>
        <w:contextualSpacing/>
        <w:jc w:val="both"/>
        <w:rPr>
          <w:rFonts w:ascii="Verdana" w:eastAsia="Calibri" w:hAnsi="Verdana"/>
          <w:sz w:val="20"/>
          <w:szCs w:val="20"/>
        </w:rPr>
      </w:pPr>
    </w:p>
    <w:p w14:paraId="56EEF2EC" w14:textId="77777777" w:rsidR="00ED295E" w:rsidRPr="00E21F9D" w:rsidRDefault="00ED295E" w:rsidP="001758F3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ascii="Verdana" w:eastAsia="Tahoma,Bold" w:hAnsi="Verdana"/>
          <w:b/>
          <w:bCs/>
          <w:sz w:val="20"/>
          <w:szCs w:val="20"/>
        </w:rPr>
      </w:pPr>
      <w:r w:rsidRPr="00E21F9D">
        <w:rPr>
          <w:rFonts w:ascii="Verdana" w:eastAsia="Tahoma,Bold" w:hAnsi="Verdana"/>
          <w:b/>
          <w:bCs/>
          <w:sz w:val="20"/>
          <w:szCs w:val="20"/>
        </w:rPr>
        <w:t>Termin realizacji zamówienia</w:t>
      </w:r>
    </w:p>
    <w:p w14:paraId="1DE62CA2" w14:textId="77777777" w:rsidR="00154B53" w:rsidRPr="00E21F9D" w:rsidRDefault="00154B53" w:rsidP="001758F3">
      <w:pPr>
        <w:autoSpaceDE w:val="0"/>
        <w:autoSpaceDN w:val="0"/>
        <w:adjustRightInd w:val="0"/>
        <w:jc w:val="both"/>
        <w:rPr>
          <w:rFonts w:ascii="Verdana" w:eastAsia="Tahoma,Bold" w:hAnsi="Verdana"/>
          <w:bCs/>
          <w:sz w:val="20"/>
          <w:szCs w:val="20"/>
        </w:rPr>
      </w:pPr>
    </w:p>
    <w:p w14:paraId="122483F3" w14:textId="26CB7E4E" w:rsidR="006E79CF" w:rsidRPr="00730421" w:rsidRDefault="006E79CF" w:rsidP="00730421">
      <w:pPr>
        <w:autoSpaceDE w:val="0"/>
        <w:autoSpaceDN w:val="0"/>
        <w:adjustRightInd w:val="0"/>
        <w:spacing w:line="276" w:lineRule="auto"/>
        <w:ind w:left="426"/>
        <w:jc w:val="both"/>
        <w:rPr>
          <w:rFonts w:ascii="Verdana" w:eastAsia="Tahoma,Bold" w:hAnsi="Verdana"/>
          <w:bCs/>
          <w:sz w:val="20"/>
          <w:szCs w:val="18"/>
        </w:rPr>
      </w:pPr>
      <w:r w:rsidRPr="00730421">
        <w:rPr>
          <w:rFonts w:ascii="Verdana" w:eastAsia="Tahoma,Bold" w:hAnsi="Verdana"/>
          <w:bCs/>
          <w:sz w:val="20"/>
          <w:szCs w:val="18"/>
        </w:rPr>
        <w:t xml:space="preserve">Umowa realizowana będzie sukcesywnie 24 miesięcy od dnia podpisania umowy </w:t>
      </w:r>
      <w:r w:rsidRPr="00730421">
        <w:rPr>
          <w:rFonts w:ascii="Verdana" w:eastAsia="Tahoma,Bold" w:hAnsi="Verdana"/>
          <w:bCs/>
          <w:sz w:val="20"/>
          <w:szCs w:val="18"/>
        </w:rPr>
        <w:br/>
        <w:t>z zastrzeżeniem, że</w:t>
      </w:r>
      <w:r w:rsidR="00730421" w:rsidRPr="00730421">
        <w:rPr>
          <w:rFonts w:ascii="Verdana" w:eastAsia="Tahoma,Bold" w:hAnsi="Verdana"/>
          <w:bCs/>
          <w:sz w:val="20"/>
          <w:szCs w:val="18"/>
        </w:rPr>
        <w:t xml:space="preserve"> </w:t>
      </w:r>
      <w:r w:rsidRPr="00730421">
        <w:rPr>
          <w:rFonts w:ascii="Verdana" w:eastAsia="Tahoma,Bold" w:hAnsi="Verdana"/>
          <w:bCs/>
          <w:sz w:val="20"/>
          <w:szCs w:val="18"/>
        </w:rPr>
        <w:t>umowa ulega rozwiązaniu po wyczerpaniu maksymalnego wynagrodzenia Wykonawcy określonego w umowie.</w:t>
      </w:r>
    </w:p>
    <w:p w14:paraId="32C106BA" w14:textId="322BCD7C" w:rsidR="009E6AE2" w:rsidRPr="00E21F9D" w:rsidRDefault="009E6AE2" w:rsidP="001758F3">
      <w:pPr>
        <w:autoSpaceDE w:val="0"/>
        <w:autoSpaceDN w:val="0"/>
        <w:adjustRightInd w:val="0"/>
        <w:ind w:left="426"/>
        <w:jc w:val="both"/>
        <w:rPr>
          <w:rFonts w:ascii="Verdana" w:eastAsia="Tahoma,Bold" w:hAnsi="Verdana"/>
          <w:bCs/>
          <w:sz w:val="20"/>
          <w:szCs w:val="20"/>
        </w:rPr>
      </w:pPr>
    </w:p>
    <w:p w14:paraId="20FF392B" w14:textId="77777777" w:rsidR="00ED295E" w:rsidRPr="00E21F9D" w:rsidRDefault="00DC76EB" w:rsidP="001758F3">
      <w:pPr>
        <w:autoSpaceDE w:val="0"/>
        <w:autoSpaceDN w:val="0"/>
        <w:adjustRightInd w:val="0"/>
        <w:jc w:val="both"/>
        <w:rPr>
          <w:rFonts w:ascii="Verdana" w:hAnsi="Verdana" w:cs="Verdana"/>
          <w:b/>
          <w:sz w:val="20"/>
          <w:szCs w:val="20"/>
        </w:rPr>
      </w:pPr>
      <w:r w:rsidRPr="00E21F9D">
        <w:rPr>
          <w:rFonts w:ascii="Verdana" w:eastAsia="Tahoma,Bold" w:hAnsi="Verdana"/>
          <w:bCs/>
          <w:sz w:val="20"/>
          <w:szCs w:val="20"/>
        </w:rPr>
        <w:tab/>
      </w:r>
      <w:r w:rsidR="00ED295E" w:rsidRPr="00E21F9D">
        <w:rPr>
          <w:rFonts w:ascii="Verdana" w:hAnsi="Verdana" w:cs="Verdana"/>
          <w:b/>
          <w:sz w:val="20"/>
          <w:szCs w:val="20"/>
        </w:rPr>
        <w:t>Podwykonawstwo i części kluczowe zamówienia</w:t>
      </w:r>
    </w:p>
    <w:p w14:paraId="7A40E76E" w14:textId="77777777" w:rsidR="00ED295E" w:rsidRPr="00E21F9D" w:rsidRDefault="00ED295E" w:rsidP="001758F3">
      <w:pPr>
        <w:jc w:val="both"/>
        <w:rPr>
          <w:rFonts w:ascii="Verdana" w:hAnsi="Verdana" w:cs="Verdana"/>
          <w:b/>
          <w:sz w:val="20"/>
          <w:szCs w:val="20"/>
        </w:rPr>
      </w:pPr>
    </w:p>
    <w:p w14:paraId="26FB6BBC" w14:textId="4D93B9CE" w:rsidR="00ED295E" w:rsidRPr="00E21F9D" w:rsidRDefault="00ED295E" w:rsidP="001758F3">
      <w:pPr>
        <w:pStyle w:val="Akapitzlist"/>
        <w:numPr>
          <w:ilvl w:val="0"/>
          <w:numId w:val="14"/>
        </w:numPr>
        <w:jc w:val="both"/>
        <w:rPr>
          <w:rFonts w:ascii="Verdana" w:hAnsi="Verdana" w:cs="Verdana"/>
          <w:sz w:val="20"/>
          <w:szCs w:val="20"/>
        </w:rPr>
      </w:pPr>
      <w:r w:rsidRPr="00E21F9D">
        <w:rPr>
          <w:rFonts w:ascii="Verdana" w:hAnsi="Verdana" w:cs="Verdana"/>
          <w:sz w:val="20"/>
          <w:szCs w:val="20"/>
        </w:rPr>
        <w:t xml:space="preserve">Zamawiający </w:t>
      </w:r>
      <w:r w:rsidRPr="00E21F9D">
        <w:rPr>
          <w:rFonts w:ascii="Verdana" w:hAnsi="Verdana" w:cs="Verdana"/>
          <w:b/>
          <w:sz w:val="20"/>
          <w:szCs w:val="20"/>
        </w:rPr>
        <w:t>nie zastrzega</w:t>
      </w:r>
      <w:r w:rsidRPr="00E21F9D">
        <w:rPr>
          <w:rFonts w:ascii="Verdana" w:hAnsi="Verdana" w:cs="Verdana"/>
          <w:sz w:val="20"/>
          <w:szCs w:val="20"/>
        </w:rPr>
        <w:t xml:space="preserve"> obowiązku osobistego wykonania </w:t>
      </w:r>
      <w:r w:rsidR="00BB08FF">
        <w:rPr>
          <w:rFonts w:ascii="Verdana" w:hAnsi="Verdana" w:cs="Verdana"/>
          <w:sz w:val="20"/>
          <w:szCs w:val="20"/>
        </w:rPr>
        <w:br/>
      </w:r>
      <w:r w:rsidRPr="00E21F9D">
        <w:rPr>
          <w:rFonts w:ascii="Verdana" w:hAnsi="Verdana" w:cs="Verdana"/>
          <w:sz w:val="20"/>
          <w:szCs w:val="20"/>
        </w:rPr>
        <w:t>przez Wykonaw</w:t>
      </w:r>
      <w:r w:rsidR="00037974" w:rsidRPr="00E21F9D">
        <w:rPr>
          <w:rFonts w:ascii="Verdana" w:hAnsi="Verdana" w:cs="Verdana"/>
          <w:sz w:val="20"/>
          <w:szCs w:val="20"/>
        </w:rPr>
        <w:t>cę kluczowych części zamówienia;</w:t>
      </w:r>
    </w:p>
    <w:p w14:paraId="1660E00B" w14:textId="374BFBB0" w:rsidR="00ED295E" w:rsidRPr="00E21F9D" w:rsidRDefault="00ED295E" w:rsidP="001758F3">
      <w:pPr>
        <w:pStyle w:val="Akapitzlist"/>
        <w:numPr>
          <w:ilvl w:val="0"/>
          <w:numId w:val="14"/>
        </w:numPr>
        <w:jc w:val="both"/>
        <w:rPr>
          <w:rFonts w:ascii="Verdana" w:hAnsi="Verdana" w:cs="Verdana"/>
          <w:sz w:val="20"/>
          <w:szCs w:val="20"/>
        </w:rPr>
      </w:pPr>
      <w:r w:rsidRPr="00E21F9D">
        <w:rPr>
          <w:rFonts w:ascii="Verdana" w:hAnsi="Verdana" w:cs="Verdana"/>
          <w:sz w:val="20"/>
          <w:szCs w:val="20"/>
        </w:rPr>
        <w:t>Wykonawca może powierzyć wykonanie</w:t>
      </w:r>
      <w:r w:rsidR="00661B81" w:rsidRPr="00E21F9D">
        <w:rPr>
          <w:rFonts w:ascii="Verdana" w:hAnsi="Verdana" w:cs="Verdana"/>
          <w:sz w:val="20"/>
          <w:szCs w:val="20"/>
        </w:rPr>
        <w:t xml:space="preserve"> części zamówienia podwykonawcy </w:t>
      </w:r>
      <w:r w:rsidR="00BB08FF">
        <w:rPr>
          <w:rFonts w:ascii="Verdana" w:hAnsi="Verdana" w:cs="Verdana"/>
          <w:sz w:val="20"/>
          <w:szCs w:val="20"/>
        </w:rPr>
        <w:br/>
      </w:r>
      <w:r w:rsidR="00661B81" w:rsidRPr="00E21F9D">
        <w:rPr>
          <w:rFonts w:ascii="Verdana" w:hAnsi="Verdana" w:cs="Verdana"/>
          <w:sz w:val="20"/>
          <w:szCs w:val="20"/>
        </w:rPr>
        <w:t xml:space="preserve">na zasadach określonych w umowie </w:t>
      </w:r>
    </w:p>
    <w:p w14:paraId="1D7FCA2F" w14:textId="77777777" w:rsidR="00037974" w:rsidRPr="00E21F9D" w:rsidRDefault="00037974" w:rsidP="001758F3">
      <w:pPr>
        <w:numPr>
          <w:ilvl w:val="0"/>
          <w:numId w:val="14"/>
        </w:numPr>
        <w:jc w:val="both"/>
        <w:rPr>
          <w:rFonts w:ascii="Verdana" w:hAnsi="Verdana" w:cs="Verdana"/>
          <w:sz w:val="20"/>
          <w:szCs w:val="20"/>
        </w:rPr>
      </w:pPr>
      <w:r w:rsidRPr="00E21F9D">
        <w:rPr>
          <w:rFonts w:ascii="Verdana" w:hAnsi="Verdana" w:cs="Verdana"/>
          <w:sz w:val="20"/>
          <w:szCs w:val="20"/>
        </w:rPr>
        <w:t>Zamawiający żąda wskazania przez Wykonawcę części zamówienia, których wykonanie zamierza powierzyć podwykonawcom, i podania przez Wykonawcę firm podwykonawców.</w:t>
      </w:r>
    </w:p>
    <w:p w14:paraId="4A7C2BCA" w14:textId="64B672E5" w:rsidR="00ED295E" w:rsidRPr="00E21F9D" w:rsidRDefault="00ED295E" w:rsidP="001758F3">
      <w:pPr>
        <w:jc w:val="both"/>
        <w:rPr>
          <w:rFonts w:ascii="Verdana" w:hAnsi="Verdana" w:cs="Verdana"/>
          <w:sz w:val="20"/>
          <w:szCs w:val="20"/>
        </w:rPr>
      </w:pPr>
    </w:p>
    <w:p w14:paraId="18A8BF80" w14:textId="77777777" w:rsidR="00ED295E" w:rsidRPr="00E21F9D" w:rsidRDefault="00ED295E" w:rsidP="001758F3">
      <w:pPr>
        <w:numPr>
          <w:ilvl w:val="0"/>
          <w:numId w:val="5"/>
        </w:numPr>
        <w:ind w:left="426"/>
        <w:jc w:val="both"/>
        <w:rPr>
          <w:rFonts w:ascii="Verdana" w:hAnsi="Verdana" w:cs="Verdana"/>
          <w:b/>
          <w:sz w:val="20"/>
          <w:szCs w:val="20"/>
        </w:rPr>
      </w:pPr>
      <w:r w:rsidRPr="00E21F9D">
        <w:rPr>
          <w:rFonts w:ascii="Verdana" w:hAnsi="Verdana" w:cs="Verdana"/>
          <w:b/>
          <w:bCs/>
          <w:sz w:val="20"/>
          <w:szCs w:val="20"/>
        </w:rPr>
        <w:t>Wymóg zatrudnienia na umowę o pracę</w:t>
      </w:r>
    </w:p>
    <w:p w14:paraId="1CC7402F" w14:textId="77777777" w:rsidR="00ED295E" w:rsidRPr="00E21F9D" w:rsidRDefault="00ED295E" w:rsidP="001758F3">
      <w:pPr>
        <w:jc w:val="both"/>
        <w:rPr>
          <w:rFonts w:ascii="Verdana" w:hAnsi="Verdana" w:cs="Verdana"/>
          <w:b/>
          <w:sz w:val="20"/>
          <w:szCs w:val="20"/>
        </w:rPr>
      </w:pPr>
    </w:p>
    <w:p w14:paraId="22F604C5" w14:textId="737A054A" w:rsidR="00ED295E" w:rsidRPr="00E21F9D" w:rsidRDefault="00ED295E" w:rsidP="001758F3">
      <w:pPr>
        <w:ind w:left="426"/>
        <w:jc w:val="both"/>
        <w:rPr>
          <w:rFonts w:ascii="Verdana" w:hAnsi="Verdana" w:cs="Verdana"/>
          <w:sz w:val="20"/>
          <w:szCs w:val="20"/>
        </w:rPr>
      </w:pPr>
      <w:r w:rsidRPr="00E21F9D">
        <w:rPr>
          <w:rFonts w:ascii="Verdana" w:hAnsi="Verdana" w:cs="Verdana"/>
          <w:sz w:val="20"/>
          <w:szCs w:val="20"/>
        </w:rPr>
        <w:t>Wymagania zatrudnienia przez Wykonawcę lub podwykonawcę na podstawie umowy o pracę</w:t>
      </w:r>
      <w:r w:rsidR="00FB536A">
        <w:rPr>
          <w:rFonts w:ascii="Verdana" w:hAnsi="Verdana" w:cs="Verdana"/>
          <w:sz w:val="20"/>
          <w:szCs w:val="20"/>
        </w:rPr>
        <w:t xml:space="preserve"> </w:t>
      </w:r>
      <w:r w:rsidRPr="00E21F9D">
        <w:rPr>
          <w:rFonts w:ascii="Verdana" w:hAnsi="Verdana" w:cs="Verdana"/>
          <w:sz w:val="20"/>
          <w:szCs w:val="20"/>
        </w:rPr>
        <w:t xml:space="preserve">osób wykonujących wskazane przez Zamawiającego czynności w zakresie realizacji zamówienia zostały określone w dalszej części </w:t>
      </w:r>
      <w:r w:rsidR="00FB536A">
        <w:rPr>
          <w:rFonts w:ascii="Verdana" w:hAnsi="Verdana" w:cs="Verdana"/>
          <w:sz w:val="20"/>
          <w:szCs w:val="20"/>
        </w:rPr>
        <w:t>OPZ</w:t>
      </w:r>
    </w:p>
    <w:p w14:paraId="5321CE29" w14:textId="77777777" w:rsidR="00ED295E" w:rsidRPr="00E21F9D" w:rsidRDefault="00ED295E" w:rsidP="001758F3">
      <w:pPr>
        <w:ind w:left="567"/>
        <w:jc w:val="both"/>
        <w:rPr>
          <w:rFonts w:ascii="Verdana" w:hAnsi="Verdana" w:cs="Verdana"/>
          <w:sz w:val="20"/>
          <w:szCs w:val="20"/>
        </w:rPr>
      </w:pPr>
      <w:r w:rsidRPr="00E21F9D">
        <w:rPr>
          <w:rFonts w:ascii="Verdana" w:hAnsi="Verdana" w:cs="Verdana"/>
          <w:sz w:val="20"/>
          <w:szCs w:val="20"/>
        </w:rPr>
        <w:t>Powyższe wymagania określają w szczególności:</w:t>
      </w:r>
    </w:p>
    <w:p w14:paraId="52EED781" w14:textId="77777777" w:rsidR="00ED295E" w:rsidRPr="00E21F9D" w:rsidRDefault="00ED295E" w:rsidP="001758F3">
      <w:pPr>
        <w:numPr>
          <w:ilvl w:val="0"/>
          <w:numId w:val="6"/>
        </w:numPr>
        <w:jc w:val="both"/>
        <w:rPr>
          <w:rFonts w:ascii="Verdana" w:hAnsi="Verdana" w:cs="Verdana"/>
          <w:sz w:val="20"/>
          <w:szCs w:val="20"/>
        </w:rPr>
      </w:pPr>
      <w:r w:rsidRPr="00E21F9D">
        <w:rPr>
          <w:rFonts w:ascii="Verdana" w:hAnsi="Verdana" w:cs="Verdana"/>
          <w:sz w:val="20"/>
          <w:szCs w:val="20"/>
        </w:rPr>
        <w:t xml:space="preserve">sposób dokumentowania zatrudnienia osób, o których mowa w art. 95 ustawy </w:t>
      </w:r>
      <w:proofErr w:type="spellStart"/>
      <w:r w:rsidRPr="00E21F9D">
        <w:rPr>
          <w:rFonts w:ascii="Verdana" w:hAnsi="Verdana" w:cs="Verdana"/>
          <w:sz w:val="20"/>
          <w:szCs w:val="20"/>
        </w:rPr>
        <w:t>Pzp</w:t>
      </w:r>
      <w:proofErr w:type="spellEnd"/>
      <w:r w:rsidRPr="00E21F9D">
        <w:rPr>
          <w:rFonts w:ascii="Verdana" w:hAnsi="Verdana" w:cs="Verdana"/>
          <w:sz w:val="20"/>
          <w:szCs w:val="20"/>
        </w:rPr>
        <w:t xml:space="preserve">, </w:t>
      </w:r>
    </w:p>
    <w:p w14:paraId="2FCE5D2F" w14:textId="4E1F286E" w:rsidR="00ED295E" w:rsidRPr="00E21F9D" w:rsidRDefault="00ED295E" w:rsidP="001758F3">
      <w:pPr>
        <w:numPr>
          <w:ilvl w:val="0"/>
          <w:numId w:val="6"/>
        </w:numPr>
        <w:jc w:val="both"/>
        <w:rPr>
          <w:rFonts w:ascii="Verdana" w:hAnsi="Verdana" w:cs="Verdana"/>
          <w:sz w:val="20"/>
          <w:szCs w:val="20"/>
        </w:rPr>
      </w:pPr>
      <w:r w:rsidRPr="00E21F9D">
        <w:rPr>
          <w:rFonts w:ascii="Verdana" w:hAnsi="Verdana" w:cs="Verdana"/>
          <w:sz w:val="20"/>
          <w:szCs w:val="20"/>
        </w:rPr>
        <w:t>uprawnienia Zamawiającego w zakresie kontroli spełniania przez Wykonawcę wymagań</w:t>
      </w:r>
      <w:r w:rsidR="00FB536A">
        <w:rPr>
          <w:rFonts w:ascii="Verdana" w:hAnsi="Verdana" w:cs="Verdana"/>
          <w:sz w:val="20"/>
          <w:szCs w:val="20"/>
        </w:rPr>
        <w:t xml:space="preserve"> </w:t>
      </w:r>
      <w:r w:rsidRPr="00E21F9D">
        <w:rPr>
          <w:rFonts w:ascii="Verdana" w:hAnsi="Verdana" w:cs="Verdana"/>
          <w:sz w:val="20"/>
          <w:szCs w:val="20"/>
        </w:rPr>
        <w:t xml:space="preserve">oraz sankcje z tytułu niespełnienia tych wymagań, </w:t>
      </w:r>
    </w:p>
    <w:p w14:paraId="1AD9AE71" w14:textId="5D764D74" w:rsidR="00ED295E" w:rsidRPr="00E21F9D" w:rsidRDefault="00ED295E" w:rsidP="001758F3">
      <w:pPr>
        <w:numPr>
          <w:ilvl w:val="0"/>
          <w:numId w:val="6"/>
        </w:numPr>
        <w:jc w:val="both"/>
        <w:rPr>
          <w:rFonts w:ascii="Verdana" w:hAnsi="Verdana" w:cs="Verdana"/>
          <w:sz w:val="20"/>
          <w:szCs w:val="20"/>
        </w:rPr>
      </w:pPr>
      <w:r w:rsidRPr="00E21F9D">
        <w:rPr>
          <w:rFonts w:ascii="Verdana" w:hAnsi="Verdana" w:cs="Verdana"/>
          <w:sz w:val="20"/>
          <w:szCs w:val="20"/>
        </w:rPr>
        <w:t xml:space="preserve">rodzaj czynności niezbędnych do realizacji zamówienia, których dotyczą wymagania zatrudnienia na podstawie umowy o pracę przez Wykonawcę </w:t>
      </w:r>
      <w:r w:rsidR="00BB08FF">
        <w:rPr>
          <w:rFonts w:ascii="Verdana" w:hAnsi="Verdana" w:cs="Verdana"/>
          <w:sz w:val="20"/>
          <w:szCs w:val="20"/>
        </w:rPr>
        <w:br/>
      </w:r>
      <w:r w:rsidRPr="00E21F9D">
        <w:rPr>
          <w:rFonts w:ascii="Verdana" w:hAnsi="Verdana" w:cs="Verdana"/>
          <w:sz w:val="20"/>
          <w:szCs w:val="20"/>
        </w:rPr>
        <w:t>lub podwykonawcę osób wykonujących czynności w trakcie realizacji zamówienia.</w:t>
      </w:r>
    </w:p>
    <w:p w14:paraId="2C05DAC7" w14:textId="3544AB99" w:rsidR="00ED295E" w:rsidRPr="00E21F9D" w:rsidRDefault="00ED295E" w:rsidP="001758F3">
      <w:pPr>
        <w:ind w:left="426"/>
        <w:jc w:val="both"/>
        <w:rPr>
          <w:rFonts w:ascii="Verdana" w:hAnsi="Verdana" w:cs="Verdana"/>
          <w:sz w:val="20"/>
          <w:szCs w:val="20"/>
        </w:rPr>
      </w:pPr>
      <w:r w:rsidRPr="00E21F9D">
        <w:rPr>
          <w:rFonts w:ascii="Verdana" w:hAnsi="Verdana" w:cs="Verdana"/>
          <w:sz w:val="20"/>
          <w:szCs w:val="20"/>
        </w:rPr>
        <w:t>Zamawiający</w:t>
      </w:r>
      <w:r w:rsidR="00FB536A">
        <w:rPr>
          <w:rFonts w:ascii="Verdana" w:hAnsi="Verdana" w:cs="Verdana"/>
          <w:sz w:val="20"/>
          <w:szCs w:val="20"/>
        </w:rPr>
        <w:t xml:space="preserve"> </w:t>
      </w:r>
      <w:r w:rsidRPr="00E21F9D">
        <w:rPr>
          <w:rFonts w:ascii="Verdana" w:hAnsi="Verdana" w:cs="Verdana"/>
          <w:sz w:val="20"/>
          <w:szCs w:val="20"/>
        </w:rPr>
        <w:t xml:space="preserve">wymaga aby osoba skierowana przez Wykonawcę do pełnienia funkcji </w:t>
      </w:r>
      <w:r w:rsidRPr="00E21F9D">
        <w:rPr>
          <w:rFonts w:ascii="Verdana" w:hAnsi="Verdana" w:cs="Verdana"/>
          <w:sz w:val="20"/>
          <w:szCs w:val="20"/>
          <w:u w:val="single"/>
        </w:rPr>
        <w:t>Mechanika samochodowego</w:t>
      </w:r>
      <w:r w:rsidRPr="00E21F9D">
        <w:rPr>
          <w:rFonts w:ascii="Verdana" w:hAnsi="Verdana" w:cs="Verdana"/>
          <w:sz w:val="20"/>
          <w:szCs w:val="20"/>
        </w:rPr>
        <w:t xml:space="preserve">, o którym mowa w § 6 ust. </w:t>
      </w:r>
      <w:r w:rsidR="00CF64EA">
        <w:rPr>
          <w:rFonts w:ascii="Verdana" w:hAnsi="Verdana" w:cs="Verdana"/>
          <w:sz w:val="20"/>
          <w:szCs w:val="20"/>
        </w:rPr>
        <w:t>4</w:t>
      </w:r>
      <w:r w:rsidRPr="00E21F9D">
        <w:rPr>
          <w:rFonts w:ascii="Verdana" w:hAnsi="Verdana" w:cs="Verdana"/>
          <w:sz w:val="20"/>
          <w:szCs w:val="20"/>
        </w:rPr>
        <w:t xml:space="preserve"> umowy, wykonująca czynności, których wykonanie polega na wykonywaniu pracy w sposób określony w art. 22 § 1* ustawy z dnia 26 czerwca 1974 r. – Kodeks pracy, była zatrudniona przez wykonawcę lub podwykonawcę na podstawie umowy o pracę.</w:t>
      </w:r>
    </w:p>
    <w:p w14:paraId="77A6C0D5" w14:textId="21432979" w:rsidR="00ED295E" w:rsidRPr="00E21F9D" w:rsidRDefault="00ED295E" w:rsidP="001758F3">
      <w:pPr>
        <w:ind w:left="426"/>
        <w:jc w:val="both"/>
        <w:rPr>
          <w:rFonts w:ascii="Verdana" w:hAnsi="Verdana" w:cs="Verdana"/>
          <w:sz w:val="20"/>
          <w:szCs w:val="20"/>
        </w:rPr>
      </w:pPr>
      <w:r w:rsidRPr="00E21F9D">
        <w:rPr>
          <w:rFonts w:ascii="Verdana" w:hAnsi="Verdana" w:cs="Verdana"/>
          <w:sz w:val="20"/>
          <w:szCs w:val="20"/>
        </w:rPr>
        <w:lastRenderedPageBreak/>
        <w:t xml:space="preserve">Wykonawca lub podwykonawca zatrudni wyżej wymienioną osobę na okres </w:t>
      </w:r>
      <w:r w:rsidR="00BB08FF">
        <w:rPr>
          <w:rFonts w:ascii="Verdana" w:hAnsi="Verdana" w:cs="Verdana"/>
          <w:sz w:val="20"/>
          <w:szCs w:val="20"/>
        </w:rPr>
        <w:br/>
      </w:r>
      <w:r w:rsidRPr="00E21F9D">
        <w:rPr>
          <w:rFonts w:ascii="Verdana" w:hAnsi="Verdana" w:cs="Verdana"/>
          <w:sz w:val="20"/>
          <w:szCs w:val="20"/>
        </w:rPr>
        <w:t>od rozpoczęcia do końca upływu terminu realizacji zamówienia; w przypadku, rozwiązania stosunku pracy przez pracownika lub przez pracodawcę przed zakończeniem tego okresu, wykonawca będzie obowiązany do zatrudnienia na to miejsce inną osobę.</w:t>
      </w:r>
    </w:p>
    <w:p w14:paraId="5340A297" w14:textId="6684E321" w:rsidR="00ED295E" w:rsidRPr="00E21F9D" w:rsidRDefault="00ED295E" w:rsidP="001758F3">
      <w:pPr>
        <w:ind w:left="426"/>
        <w:jc w:val="both"/>
        <w:rPr>
          <w:rFonts w:ascii="Verdana" w:hAnsi="Verdana" w:cs="Verdana"/>
          <w:sz w:val="20"/>
          <w:szCs w:val="20"/>
        </w:rPr>
      </w:pPr>
      <w:r w:rsidRPr="00E21F9D">
        <w:rPr>
          <w:rFonts w:ascii="Verdana" w:hAnsi="Verdana" w:cs="Verdana"/>
          <w:sz w:val="20"/>
          <w:szCs w:val="20"/>
        </w:rPr>
        <w:t>*art. 22 § 1 ustawy z dnia 26 czerwca 197</w:t>
      </w:r>
      <w:r w:rsidR="00A57BFC" w:rsidRPr="00E21F9D">
        <w:rPr>
          <w:rFonts w:ascii="Verdana" w:hAnsi="Verdana" w:cs="Verdana"/>
          <w:sz w:val="20"/>
          <w:szCs w:val="20"/>
        </w:rPr>
        <w:t>4</w:t>
      </w:r>
      <w:r w:rsidRPr="00E21F9D">
        <w:rPr>
          <w:rFonts w:ascii="Verdana" w:hAnsi="Verdana" w:cs="Verdana"/>
          <w:sz w:val="20"/>
          <w:szCs w:val="20"/>
        </w:rPr>
        <w:t xml:space="preserve"> r. – Kodeks pracy: Przez nawiązanie stosunku pracy pracownik zobowiązuje się do wykonywania pracy określonego rodzaju na rzecz pracodawcy i pod jego kierownictwem oraz w miejscu i czasie wyznaczonym przez pracodawcę, a pracodawca do zatrudniania pracownika za wynagrodzeniem.</w:t>
      </w:r>
    </w:p>
    <w:p w14:paraId="71AA5464" w14:textId="77777777" w:rsidR="00ED295E" w:rsidRPr="00E21F9D" w:rsidRDefault="00ED295E" w:rsidP="001758F3">
      <w:pPr>
        <w:ind w:left="709"/>
        <w:jc w:val="both"/>
        <w:rPr>
          <w:rFonts w:ascii="Verdana" w:hAnsi="Verdana"/>
          <w:iCs/>
          <w:sz w:val="20"/>
          <w:szCs w:val="20"/>
        </w:rPr>
      </w:pPr>
    </w:p>
    <w:p w14:paraId="3A367202" w14:textId="6BA5A613" w:rsidR="00ED295E" w:rsidRPr="00E21F9D" w:rsidRDefault="00ED295E" w:rsidP="001758F3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ascii="Verdana" w:eastAsia="Tahoma,Bold" w:hAnsi="Verdana"/>
          <w:b/>
          <w:bCs/>
          <w:sz w:val="20"/>
          <w:szCs w:val="20"/>
        </w:rPr>
      </w:pPr>
      <w:r w:rsidRPr="00E21F9D">
        <w:rPr>
          <w:rStyle w:val="tekstdokbold"/>
          <w:rFonts w:ascii="Verdana" w:hAnsi="Verdana" w:cs="Verdana"/>
          <w:sz w:val="20"/>
          <w:szCs w:val="20"/>
        </w:rPr>
        <w:t xml:space="preserve">O udzielenie zamówienia mogą ubiegać się Wykonawcy, </w:t>
      </w:r>
      <w:r w:rsidR="00803A95" w:rsidRPr="00E21F9D">
        <w:rPr>
          <w:rStyle w:val="tekstdokbold"/>
          <w:rFonts w:ascii="Verdana" w:hAnsi="Verdana" w:cs="Verdana"/>
          <w:sz w:val="20"/>
          <w:szCs w:val="20"/>
        </w:rPr>
        <w:t>którzy spełniają następujące wymagania:</w:t>
      </w:r>
    </w:p>
    <w:p w14:paraId="55C08853" w14:textId="77777777" w:rsidR="00ED295E" w:rsidRPr="00E21F9D" w:rsidRDefault="00ED295E" w:rsidP="001758F3">
      <w:pPr>
        <w:pStyle w:val="Tekstpodstawowy2"/>
        <w:spacing w:after="0" w:line="240" w:lineRule="auto"/>
        <w:ind w:left="357"/>
        <w:jc w:val="both"/>
        <w:rPr>
          <w:rFonts w:ascii="Verdana" w:hAnsi="Verdana" w:cs="Verdana"/>
          <w:b/>
          <w:bCs/>
          <w:sz w:val="20"/>
          <w:szCs w:val="20"/>
        </w:rPr>
      </w:pPr>
    </w:p>
    <w:p w14:paraId="23AE9BC0" w14:textId="36C7F58C" w:rsidR="00ED295E" w:rsidRPr="00E21F9D" w:rsidRDefault="00ED295E" w:rsidP="001758F3">
      <w:pPr>
        <w:pStyle w:val="NormalnyWeb"/>
        <w:numPr>
          <w:ilvl w:val="0"/>
          <w:numId w:val="16"/>
        </w:numPr>
        <w:spacing w:before="0" w:beforeAutospacing="0" w:after="0" w:afterAutospacing="0"/>
        <w:rPr>
          <w:rFonts w:ascii="Verdana" w:hAnsi="Verdana" w:cs="Arial"/>
        </w:rPr>
      </w:pPr>
      <w:r w:rsidRPr="00E21F9D">
        <w:rPr>
          <w:rFonts w:ascii="Verdana" w:hAnsi="Verdana" w:cs="Arial"/>
        </w:rPr>
        <w:t>Wykonawca musi mieć dostępne na etapie realizacji zamówienia następujące narzędzia, wyposażenie zakładu i urządzenia techniczne:</w:t>
      </w:r>
    </w:p>
    <w:p w14:paraId="7C99E020" w14:textId="24FE0E9A" w:rsidR="00ED295E" w:rsidRPr="00E21F9D" w:rsidRDefault="00ED295E" w:rsidP="001758F3">
      <w:pPr>
        <w:numPr>
          <w:ilvl w:val="0"/>
          <w:numId w:val="9"/>
        </w:numPr>
        <w:ind w:left="1134"/>
        <w:jc w:val="both"/>
        <w:rPr>
          <w:rFonts w:ascii="Verdana" w:hAnsi="Verdana"/>
          <w:bCs/>
          <w:sz w:val="20"/>
          <w:szCs w:val="20"/>
        </w:rPr>
      </w:pPr>
      <w:r w:rsidRPr="00E21F9D">
        <w:rPr>
          <w:rFonts w:ascii="Verdana" w:hAnsi="Verdana"/>
          <w:bCs/>
          <w:sz w:val="20"/>
          <w:szCs w:val="20"/>
        </w:rPr>
        <w:t xml:space="preserve">Zadaszone stanowisko serwisowe samochodów (tzw.: „kanał”) lub podnośnik kolumnowy - minimalna liczba: </w:t>
      </w:r>
      <w:r w:rsidR="00A84FC3">
        <w:rPr>
          <w:rFonts w:ascii="Verdana" w:hAnsi="Verdana"/>
          <w:bCs/>
          <w:sz w:val="20"/>
          <w:szCs w:val="20"/>
        </w:rPr>
        <w:t>1</w:t>
      </w:r>
      <w:r w:rsidRPr="00E21F9D">
        <w:rPr>
          <w:rFonts w:ascii="Verdana" w:hAnsi="Verdana"/>
          <w:bCs/>
          <w:sz w:val="20"/>
          <w:szCs w:val="20"/>
        </w:rPr>
        <w:t>;</w:t>
      </w:r>
    </w:p>
    <w:p w14:paraId="3638217D" w14:textId="77777777" w:rsidR="00ED295E" w:rsidRPr="00E21F9D" w:rsidRDefault="00ED295E" w:rsidP="001758F3">
      <w:pPr>
        <w:numPr>
          <w:ilvl w:val="0"/>
          <w:numId w:val="9"/>
        </w:numPr>
        <w:ind w:left="1134"/>
        <w:jc w:val="both"/>
        <w:rPr>
          <w:rFonts w:ascii="Verdana" w:hAnsi="Verdana"/>
          <w:bCs/>
          <w:sz w:val="20"/>
          <w:szCs w:val="20"/>
        </w:rPr>
      </w:pPr>
      <w:r w:rsidRPr="00E21F9D">
        <w:rPr>
          <w:rFonts w:ascii="Verdana" w:hAnsi="Verdana"/>
          <w:bCs/>
          <w:sz w:val="20"/>
          <w:szCs w:val="20"/>
        </w:rPr>
        <w:t>Stanowisko diagnostyczne do sprawdzania układu hamulcowego, kierowniczego, geometrii kół, oświetlenia, zawieszenia - minimalna liczba: 1;</w:t>
      </w:r>
    </w:p>
    <w:p w14:paraId="2269879D" w14:textId="77777777" w:rsidR="00ED295E" w:rsidRPr="00E21F9D" w:rsidRDefault="00ED295E" w:rsidP="001758F3">
      <w:pPr>
        <w:numPr>
          <w:ilvl w:val="0"/>
          <w:numId w:val="9"/>
        </w:numPr>
        <w:ind w:left="1134"/>
        <w:jc w:val="both"/>
        <w:rPr>
          <w:rFonts w:ascii="Verdana" w:hAnsi="Verdana"/>
          <w:bCs/>
          <w:i/>
          <w:sz w:val="20"/>
          <w:szCs w:val="20"/>
        </w:rPr>
      </w:pPr>
      <w:r w:rsidRPr="00E21F9D">
        <w:rPr>
          <w:rFonts w:ascii="Verdana" w:hAnsi="Verdana"/>
          <w:bCs/>
          <w:sz w:val="20"/>
          <w:szCs w:val="20"/>
        </w:rPr>
        <w:t>Stanowisko do wykonywania diagnostyki komputerowej silnika i układu elektrycznego</w:t>
      </w:r>
      <w:r w:rsidRPr="00E21F9D">
        <w:rPr>
          <w:rFonts w:ascii="Verdana" w:hAnsi="Verdana"/>
          <w:bCs/>
          <w:i/>
          <w:sz w:val="20"/>
          <w:szCs w:val="20"/>
        </w:rPr>
        <w:t xml:space="preserve"> - </w:t>
      </w:r>
      <w:r w:rsidRPr="00E21F9D">
        <w:rPr>
          <w:rFonts w:ascii="Verdana" w:hAnsi="Verdana"/>
          <w:bCs/>
          <w:sz w:val="20"/>
          <w:szCs w:val="20"/>
        </w:rPr>
        <w:t>minimalna liczba: 1;</w:t>
      </w:r>
    </w:p>
    <w:p w14:paraId="302CEE00" w14:textId="0B5F42D5" w:rsidR="00EF1113" w:rsidRPr="003B78C4" w:rsidRDefault="00ED295E" w:rsidP="001758F3">
      <w:pPr>
        <w:numPr>
          <w:ilvl w:val="0"/>
          <w:numId w:val="9"/>
        </w:numPr>
        <w:ind w:left="1134"/>
        <w:jc w:val="both"/>
        <w:rPr>
          <w:rFonts w:ascii="Verdana" w:hAnsi="Verdana"/>
          <w:bCs/>
          <w:sz w:val="20"/>
          <w:szCs w:val="20"/>
        </w:rPr>
      </w:pPr>
      <w:r w:rsidRPr="00E21F9D">
        <w:rPr>
          <w:rFonts w:ascii="Verdana" w:hAnsi="Verdana"/>
          <w:bCs/>
          <w:sz w:val="20"/>
          <w:szCs w:val="20"/>
        </w:rPr>
        <w:t>Stanowisko do wykonywania diagnostyki ogumienia (montaż i demontaż, wyważanie) - minimalna liczba: 1;</w:t>
      </w:r>
    </w:p>
    <w:p w14:paraId="7E62E4A5" w14:textId="77777777" w:rsidR="00ED295E" w:rsidRPr="00E21F9D" w:rsidRDefault="00ED295E" w:rsidP="001758F3">
      <w:pPr>
        <w:numPr>
          <w:ilvl w:val="0"/>
          <w:numId w:val="9"/>
        </w:numPr>
        <w:ind w:left="1134"/>
        <w:jc w:val="both"/>
        <w:rPr>
          <w:rFonts w:ascii="Verdana" w:hAnsi="Verdana"/>
          <w:bCs/>
          <w:i/>
          <w:sz w:val="20"/>
          <w:szCs w:val="20"/>
        </w:rPr>
      </w:pPr>
      <w:r w:rsidRPr="00E21F9D">
        <w:rPr>
          <w:rFonts w:ascii="Verdana" w:hAnsi="Verdana"/>
          <w:bCs/>
          <w:sz w:val="20"/>
          <w:szCs w:val="20"/>
        </w:rPr>
        <w:t xml:space="preserve">Stanowisko do wykonywania diagnostyki i naprawy układu klimatyzacji pojazdu </w:t>
      </w:r>
      <w:r w:rsidRPr="00E21F9D">
        <w:rPr>
          <w:rFonts w:ascii="Verdana" w:hAnsi="Verdana" w:cs="Verdana"/>
          <w:sz w:val="20"/>
          <w:szCs w:val="20"/>
        </w:rPr>
        <w:t>obsługujące pojazdy z czynnikiem chłodniczy R134A oraz R1234yf</w:t>
      </w:r>
      <w:r w:rsidRPr="00E21F9D">
        <w:rPr>
          <w:rFonts w:ascii="Verdana" w:hAnsi="Verdana"/>
          <w:bCs/>
          <w:i/>
          <w:sz w:val="20"/>
          <w:szCs w:val="20"/>
        </w:rPr>
        <w:t xml:space="preserve"> - </w:t>
      </w:r>
      <w:r w:rsidRPr="00E21F9D">
        <w:rPr>
          <w:rFonts w:ascii="Verdana" w:hAnsi="Verdana"/>
          <w:bCs/>
          <w:sz w:val="20"/>
          <w:szCs w:val="20"/>
        </w:rPr>
        <w:t>minimalna liczba: 1;</w:t>
      </w:r>
    </w:p>
    <w:p w14:paraId="32EA9A0F" w14:textId="4182DD45" w:rsidR="00ED295E" w:rsidRPr="00EF1113" w:rsidRDefault="00ED295E" w:rsidP="001758F3">
      <w:pPr>
        <w:numPr>
          <w:ilvl w:val="0"/>
          <w:numId w:val="9"/>
        </w:numPr>
        <w:ind w:left="1134"/>
        <w:jc w:val="both"/>
        <w:rPr>
          <w:rFonts w:ascii="Verdana" w:hAnsi="Verdana"/>
          <w:bCs/>
          <w:i/>
          <w:sz w:val="20"/>
          <w:szCs w:val="20"/>
        </w:rPr>
      </w:pPr>
      <w:r w:rsidRPr="00E21F9D">
        <w:rPr>
          <w:rFonts w:ascii="Verdana" w:hAnsi="Verdana"/>
          <w:bCs/>
          <w:sz w:val="20"/>
          <w:szCs w:val="20"/>
        </w:rPr>
        <w:t xml:space="preserve">Oprogramowanie typu: </w:t>
      </w:r>
      <w:proofErr w:type="spellStart"/>
      <w:r w:rsidRPr="00E21F9D">
        <w:rPr>
          <w:rFonts w:ascii="Verdana" w:hAnsi="Verdana"/>
          <w:bCs/>
          <w:sz w:val="20"/>
          <w:szCs w:val="20"/>
        </w:rPr>
        <w:t>Audatex</w:t>
      </w:r>
      <w:proofErr w:type="spellEnd"/>
      <w:r w:rsidRPr="00E21F9D">
        <w:rPr>
          <w:rFonts w:ascii="Verdana" w:hAnsi="Verdana"/>
          <w:bCs/>
          <w:sz w:val="20"/>
          <w:szCs w:val="20"/>
        </w:rPr>
        <w:t xml:space="preserve">, </w:t>
      </w:r>
      <w:proofErr w:type="spellStart"/>
      <w:r w:rsidRPr="00E21F9D">
        <w:rPr>
          <w:rFonts w:ascii="Verdana" w:hAnsi="Verdana"/>
          <w:bCs/>
          <w:sz w:val="20"/>
          <w:szCs w:val="20"/>
        </w:rPr>
        <w:t>Eurotax</w:t>
      </w:r>
      <w:proofErr w:type="spellEnd"/>
      <w:r w:rsidRPr="00E21F9D">
        <w:rPr>
          <w:rFonts w:ascii="Verdana" w:hAnsi="Verdana"/>
          <w:bCs/>
          <w:sz w:val="20"/>
          <w:szCs w:val="20"/>
        </w:rPr>
        <w:t xml:space="preserve">, </w:t>
      </w:r>
      <w:proofErr w:type="spellStart"/>
      <w:r w:rsidRPr="00E21F9D">
        <w:rPr>
          <w:rFonts w:ascii="Verdana" w:hAnsi="Verdana"/>
          <w:bCs/>
          <w:sz w:val="20"/>
          <w:szCs w:val="20"/>
        </w:rPr>
        <w:t>Autodata</w:t>
      </w:r>
      <w:proofErr w:type="spellEnd"/>
      <w:r w:rsidRPr="00E21F9D">
        <w:rPr>
          <w:rFonts w:ascii="Verdana" w:hAnsi="Verdana"/>
          <w:bCs/>
          <w:sz w:val="20"/>
          <w:szCs w:val="20"/>
        </w:rPr>
        <w:t xml:space="preserve">, </w:t>
      </w:r>
      <w:r w:rsidR="0028684E" w:rsidRPr="00E21F9D">
        <w:rPr>
          <w:rFonts w:ascii="Verdana" w:hAnsi="Verdana"/>
          <w:bCs/>
          <w:sz w:val="20"/>
          <w:szCs w:val="20"/>
        </w:rPr>
        <w:t>lub inny</w:t>
      </w:r>
      <w:r w:rsidRPr="00E21F9D">
        <w:rPr>
          <w:rFonts w:ascii="Verdana" w:hAnsi="Verdana"/>
          <w:bCs/>
          <w:sz w:val="20"/>
          <w:szCs w:val="20"/>
        </w:rPr>
        <w:t xml:space="preserve"> </w:t>
      </w:r>
      <w:r w:rsidR="00BB08FF">
        <w:rPr>
          <w:rFonts w:ascii="Verdana" w:hAnsi="Verdana"/>
          <w:bCs/>
          <w:sz w:val="20"/>
          <w:szCs w:val="20"/>
        </w:rPr>
        <w:br/>
      </w:r>
      <w:r w:rsidRPr="00E21F9D">
        <w:rPr>
          <w:rFonts w:ascii="Verdana" w:hAnsi="Verdana"/>
          <w:bCs/>
          <w:sz w:val="20"/>
          <w:szCs w:val="20"/>
        </w:rPr>
        <w:t>do kosztorysowania napraw pojazdów wraz z licencją na jego użytkowanie.</w:t>
      </w:r>
      <w:r w:rsidR="00BB08FF">
        <w:rPr>
          <w:rFonts w:ascii="Verdana" w:hAnsi="Verdana"/>
          <w:bCs/>
          <w:sz w:val="20"/>
          <w:szCs w:val="20"/>
        </w:rPr>
        <w:br/>
      </w:r>
      <w:r w:rsidR="000207C3" w:rsidRPr="00E21F9D">
        <w:rPr>
          <w:rFonts w:ascii="Verdana" w:hAnsi="Verdana"/>
          <w:bCs/>
          <w:sz w:val="20"/>
          <w:szCs w:val="20"/>
        </w:rPr>
        <w:t xml:space="preserve">W sporządzonym kosztorysie muszą być szczegółowo opisane wszystkie wykonywane operacje a </w:t>
      </w:r>
      <w:r w:rsidRPr="00E21F9D">
        <w:rPr>
          <w:rFonts w:ascii="Verdana" w:hAnsi="Verdana"/>
          <w:bCs/>
          <w:sz w:val="20"/>
          <w:szCs w:val="20"/>
        </w:rPr>
        <w:t>norm</w:t>
      </w:r>
      <w:r w:rsidR="000207C3" w:rsidRPr="00E21F9D">
        <w:rPr>
          <w:rFonts w:ascii="Verdana" w:hAnsi="Verdana"/>
          <w:bCs/>
          <w:sz w:val="20"/>
          <w:szCs w:val="20"/>
        </w:rPr>
        <w:t>y</w:t>
      </w:r>
      <w:r w:rsidRPr="00E21F9D">
        <w:rPr>
          <w:rFonts w:ascii="Verdana" w:hAnsi="Verdana"/>
          <w:bCs/>
          <w:sz w:val="20"/>
          <w:szCs w:val="20"/>
        </w:rPr>
        <w:t xml:space="preserve"> czasochłonności dla poszczególnych czynności </w:t>
      </w:r>
      <w:r w:rsidR="009078AF" w:rsidRPr="00E21F9D">
        <w:rPr>
          <w:rFonts w:ascii="Verdana" w:hAnsi="Verdana"/>
          <w:bCs/>
          <w:sz w:val="20"/>
          <w:szCs w:val="20"/>
        </w:rPr>
        <w:t>serwisowych i naprawczych</w:t>
      </w:r>
      <w:r w:rsidRPr="00E21F9D">
        <w:rPr>
          <w:rFonts w:ascii="Verdana" w:hAnsi="Verdana"/>
          <w:bCs/>
          <w:sz w:val="20"/>
          <w:szCs w:val="20"/>
        </w:rPr>
        <w:t>, zgodne z aktualnie obowiązującymi  fabrycznymi normami czasowymi dla poszczególnych marek pojazdów</w:t>
      </w:r>
      <w:r w:rsidRPr="00E21F9D">
        <w:rPr>
          <w:rFonts w:ascii="Verdana" w:hAnsi="Verdana"/>
          <w:bCs/>
          <w:i/>
          <w:sz w:val="20"/>
          <w:szCs w:val="20"/>
        </w:rPr>
        <w:t xml:space="preserve"> - </w:t>
      </w:r>
      <w:r w:rsidRPr="00E21F9D">
        <w:rPr>
          <w:rFonts w:ascii="Verdana" w:hAnsi="Verdana"/>
          <w:bCs/>
          <w:sz w:val="20"/>
          <w:szCs w:val="20"/>
        </w:rPr>
        <w:t>minimalna liczba licencji: 1.</w:t>
      </w:r>
    </w:p>
    <w:p w14:paraId="25366BEE" w14:textId="77777777" w:rsidR="00CF64EA" w:rsidRDefault="00CF64EA" w:rsidP="001758F3">
      <w:pPr>
        <w:ind w:left="1134"/>
        <w:jc w:val="both"/>
        <w:rPr>
          <w:rFonts w:ascii="Verdana" w:hAnsi="Verdana"/>
          <w:bCs/>
          <w:i/>
          <w:sz w:val="20"/>
          <w:szCs w:val="20"/>
        </w:rPr>
      </w:pPr>
    </w:p>
    <w:p w14:paraId="551D0CB0" w14:textId="56ACF121" w:rsidR="00D233D7" w:rsidRPr="00CA7694" w:rsidRDefault="00ED295E" w:rsidP="00FB536A">
      <w:pPr>
        <w:pStyle w:val="Akapitzlist"/>
        <w:numPr>
          <w:ilvl w:val="0"/>
          <w:numId w:val="16"/>
        </w:numPr>
        <w:jc w:val="both"/>
        <w:rPr>
          <w:rFonts w:ascii="Verdana" w:hAnsi="Verdana"/>
          <w:bCs/>
          <w:sz w:val="20"/>
          <w:szCs w:val="20"/>
        </w:rPr>
      </w:pPr>
      <w:r w:rsidRPr="00CA7694">
        <w:rPr>
          <w:rFonts w:ascii="Verdana" w:hAnsi="Verdana" w:cs="Verdana"/>
          <w:bCs/>
          <w:sz w:val="20"/>
          <w:szCs w:val="20"/>
        </w:rPr>
        <w:t xml:space="preserve">Warsztat samochodowy znajdujący się </w:t>
      </w:r>
      <w:r w:rsidR="006F0ABE" w:rsidRPr="00CA7694">
        <w:rPr>
          <w:rFonts w:ascii="Verdana" w:hAnsi="Verdana" w:cs="Verdana"/>
          <w:bCs/>
          <w:sz w:val="20"/>
          <w:szCs w:val="20"/>
        </w:rPr>
        <w:t>w odległości*) nie większej niż</w:t>
      </w:r>
      <w:r w:rsidR="006B77E4" w:rsidRPr="00CA7694">
        <w:rPr>
          <w:rFonts w:ascii="Verdana" w:hAnsi="Verdana" w:cs="Verdana"/>
          <w:bCs/>
          <w:sz w:val="20"/>
          <w:szCs w:val="20"/>
        </w:rPr>
        <w:t>:</w:t>
      </w:r>
      <w:r w:rsidR="006F0ABE" w:rsidRPr="00CA7694">
        <w:rPr>
          <w:rFonts w:ascii="Verdana" w:hAnsi="Verdana" w:cs="Verdana"/>
          <w:bCs/>
          <w:sz w:val="20"/>
          <w:szCs w:val="20"/>
        </w:rPr>
        <w:t xml:space="preserve"> </w:t>
      </w:r>
      <w:r w:rsidR="00D233D7" w:rsidRPr="00CA7694">
        <w:rPr>
          <w:rFonts w:ascii="Verdana" w:hAnsi="Verdana"/>
          <w:bCs/>
          <w:sz w:val="18"/>
          <w:szCs w:val="18"/>
        </w:rPr>
        <w:t xml:space="preserve">do </w:t>
      </w:r>
      <w:r w:rsidR="00CA7694">
        <w:rPr>
          <w:rFonts w:ascii="Verdana" w:hAnsi="Verdana"/>
          <w:bCs/>
          <w:sz w:val="18"/>
          <w:szCs w:val="18"/>
        </w:rPr>
        <w:t>6</w:t>
      </w:r>
      <w:r w:rsidR="0088180C" w:rsidRPr="00CA7694">
        <w:rPr>
          <w:rFonts w:ascii="Verdana" w:hAnsi="Verdana"/>
          <w:bCs/>
          <w:sz w:val="18"/>
          <w:szCs w:val="18"/>
        </w:rPr>
        <w:t>5</w:t>
      </w:r>
      <w:r w:rsidR="00D233D7" w:rsidRPr="00CA7694">
        <w:rPr>
          <w:rFonts w:ascii="Verdana" w:hAnsi="Verdana"/>
          <w:bCs/>
          <w:sz w:val="18"/>
          <w:szCs w:val="18"/>
        </w:rPr>
        <w:t xml:space="preserve"> km od siedziby Rejonu Nowogard</w:t>
      </w:r>
    </w:p>
    <w:p w14:paraId="06C419AB" w14:textId="2C197377" w:rsidR="00A45E30" w:rsidRDefault="00A45E30" w:rsidP="001758F3">
      <w:pPr>
        <w:pStyle w:val="Akapitzlist"/>
        <w:ind w:left="720" w:firstLine="414"/>
        <w:jc w:val="both"/>
        <w:rPr>
          <w:rFonts w:ascii="Verdana" w:hAnsi="Verdana"/>
          <w:bCs/>
          <w:sz w:val="18"/>
          <w:szCs w:val="18"/>
          <w:u w:val="single"/>
        </w:rPr>
      </w:pPr>
    </w:p>
    <w:p w14:paraId="676F5480" w14:textId="35099C26" w:rsidR="00A45E30" w:rsidRDefault="00A45E30" w:rsidP="001758F3">
      <w:pPr>
        <w:pStyle w:val="Akapitzlist"/>
        <w:ind w:left="720" w:firstLine="414"/>
        <w:jc w:val="both"/>
        <w:rPr>
          <w:rFonts w:ascii="Verdana" w:hAnsi="Verdana"/>
          <w:bCs/>
          <w:sz w:val="18"/>
          <w:szCs w:val="18"/>
          <w:u w:val="single"/>
        </w:rPr>
      </w:pPr>
    </w:p>
    <w:p w14:paraId="6766256C" w14:textId="4A4ECAB3" w:rsidR="0088747B" w:rsidRPr="00A45E30" w:rsidRDefault="0088747B" w:rsidP="0088747B">
      <w:pPr>
        <w:ind w:left="426"/>
        <w:jc w:val="both"/>
        <w:rPr>
          <w:rStyle w:val="Hipercze"/>
          <w:rFonts w:ascii="Verdana" w:hAnsi="Verdana"/>
          <w:bCs/>
          <w:i/>
          <w:sz w:val="16"/>
          <w:szCs w:val="20"/>
        </w:rPr>
      </w:pPr>
      <w:r w:rsidRPr="00A45E30">
        <w:rPr>
          <w:rFonts w:ascii="Verdana" w:hAnsi="Verdana"/>
          <w:bCs/>
          <w:sz w:val="16"/>
          <w:szCs w:val="20"/>
        </w:rPr>
        <w:t xml:space="preserve">*) przez odległość rozumie się odległość </w:t>
      </w:r>
      <w:r w:rsidR="002365D1" w:rsidRPr="002365D1">
        <w:rPr>
          <w:rFonts w:ascii="Verdana" w:hAnsi="Verdana"/>
          <w:bCs/>
          <w:sz w:val="16"/>
          <w:szCs w:val="20"/>
        </w:rPr>
        <w:t>stanow</w:t>
      </w:r>
      <w:r w:rsidR="002365D1">
        <w:rPr>
          <w:rFonts w:ascii="Verdana" w:hAnsi="Verdana"/>
          <w:bCs/>
          <w:sz w:val="16"/>
          <w:szCs w:val="20"/>
        </w:rPr>
        <w:t xml:space="preserve">iącą </w:t>
      </w:r>
      <w:r w:rsidR="002365D1" w:rsidRPr="002365D1">
        <w:rPr>
          <w:rFonts w:ascii="Verdana" w:hAnsi="Verdana"/>
          <w:bCs/>
          <w:sz w:val="16"/>
          <w:szCs w:val="20"/>
        </w:rPr>
        <w:t xml:space="preserve"> długość trasy przejazdu najkrótszą trasą poprowadzoną drogami publicznymi krajowymi oraz/lub wojewódzkimi oraz/lub powiatowymi oraz/lub gminnymi o nawierzchni utwardzonej</w:t>
      </w:r>
    </w:p>
    <w:p w14:paraId="4CB83BFD" w14:textId="77777777" w:rsidR="00A45E30" w:rsidRDefault="00A45E30" w:rsidP="001758F3">
      <w:pPr>
        <w:pStyle w:val="Akapitzlist"/>
        <w:ind w:left="720" w:firstLine="414"/>
        <w:jc w:val="both"/>
        <w:rPr>
          <w:rFonts w:ascii="Verdana" w:hAnsi="Verdana"/>
          <w:bCs/>
          <w:sz w:val="18"/>
          <w:szCs w:val="18"/>
          <w:u w:val="single"/>
        </w:rPr>
      </w:pPr>
    </w:p>
    <w:p w14:paraId="477A3636" w14:textId="4C6AD3F2" w:rsidR="00573177" w:rsidRPr="00E21F9D" w:rsidRDefault="00ED295E" w:rsidP="001758F3">
      <w:pPr>
        <w:pStyle w:val="NormalnyWeb"/>
        <w:numPr>
          <w:ilvl w:val="0"/>
          <w:numId w:val="16"/>
        </w:numPr>
        <w:spacing w:before="0" w:beforeAutospacing="0" w:after="0" w:afterAutospacing="0"/>
        <w:rPr>
          <w:rFonts w:ascii="Verdana" w:hAnsi="Verdana" w:cs="Arial"/>
        </w:rPr>
      </w:pPr>
      <w:r w:rsidRPr="00E21F9D">
        <w:rPr>
          <w:rFonts w:ascii="Verdana" w:hAnsi="Verdana" w:cs="Arial"/>
        </w:rPr>
        <w:t xml:space="preserve">Wykonawca musi dysponować </w:t>
      </w:r>
      <w:r w:rsidR="00DE32A2">
        <w:rPr>
          <w:rFonts w:ascii="Verdana" w:hAnsi="Verdana" w:cs="Arial"/>
        </w:rPr>
        <w:t>min. 2 osobami</w:t>
      </w:r>
      <w:r w:rsidRPr="00E21F9D">
        <w:rPr>
          <w:rFonts w:ascii="Verdana" w:hAnsi="Verdana" w:cs="Arial"/>
        </w:rPr>
        <w:t xml:space="preserve">, </w:t>
      </w:r>
      <w:r w:rsidRPr="00E21F9D">
        <w:rPr>
          <w:rFonts w:ascii="Verdana" w:hAnsi="Verdana"/>
        </w:rPr>
        <w:t>które będą skierowane do realizacji zamówienia</w:t>
      </w:r>
      <w:r w:rsidR="00FB3C2A" w:rsidRPr="00E21F9D">
        <w:rPr>
          <w:rFonts w:ascii="Verdana" w:hAnsi="Verdana"/>
        </w:rPr>
        <w:t>,</w:t>
      </w:r>
      <w:r w:rsidRPr="00E21F9D">
        <w:rPr>
          <w:rFonts w:ascii="Verdana" w:hAnsi="Verdana" w:cs="Arial"/>
        </w:rPr>
        <w:t xml:space="preserve"> legitymujące się </w:t>
      </w:r>
      <w:r w:rsidRPr="00E21F9D">
        <w:rPr>
          <w:rFonts w:ascii="Verdana" w:hAnsi="Verdana" w:cs="Verdana"/>
        </w:rPr>
        <w:t>kwalifikacjami zawodowymi i doświadczeniem</w:t>
      </w:r>
      <w:r w:rsidR="00573177" w:rsidRPr="00E21F9D">
        <w:rPr>
          <w:rFonts w:ascii="Verdana" w:hAnsi="Verdana"/>
        </w:rPr>
        <w:t xml:space="preserve"> </w:t>
      </w:r>
      <w:r w:rsidR="00BB08FF">
        <w:rPr>
          <w:rFonts w:ascii="Verdana" w:hAnsi="Verdana"/>
        </w:rPr>
        <w:br/>
      </w:r>
      <w:r w:rsidR="00573177" w:rsidRPr="00E21F9D">
        <w:rPr>
          <w:rFonts w:ascii="Verdana" w:hAnsi="Verdana" w:cs="Verdana"/>
        </w:rPr>
        <w:t xml:space="preserve">w usługach </w:t>
      </w:r>
      <w:r w:rsidR="00051300" w:rsidRPr="00E21F9D">
        <w:rPr>
          <w:rFonts w:ascii="Verdana" w:hAnsi="Verdana" w:cs="Verdana"/>
        </w:rPr>
        <w:t>objętych zamówieniem</w:t>
      </w:r>
      <w:r w:rsidR="00F52D96">
        <w:rPr>
          <w:rFonts w:ascii="Verdana" w:hAnsi="Verdana" w:cs="Verdana"/>
        </w:rPr>
        <w:t xml:space="preserve"> w tym</w:t>
      </w:r>
      <w:r w:rsidR="00051300" w:rsidRPr="00E21F9D">
        <w:rPr>
          <w:rFonts w:ascii="Verdana" w:hAnsi="Verdana" w:cs="Verdana"/>
        </w:rPr>
        <w:t xml:space="preserve">: </w:t>
      </w:r>
    </w:p>
    <w:p w14:paraId="3D35A67B" w14:textId="775DF561" w:rsidR="00ED295E" w:rsidRDefault="00ED295E" w:rsidP="001758F3">
      <w:pPr>
        <w:numPr>
          <w:ilvl w:val="0"/>
          <w:numId w:val="8"/>
        </w:numPr>
        <w:jc w:val="both"/>
        <w:rPr>
          <w:rFonts w:ascii="Verdana" w:hAnsi="Verdana"/>
          <w:bCs/>
          <w:sz w:val="20"/>
          <w:szCs w:val="20"/>
        </w:rPr>
      </w:pPr>
      <w:r w:rsidRPr="00E21F9D">
        <w:rPr>
          <w:rFonts w:ascii="Verdana" w:hAnsi="Verdana"/>
          <w:bCs/>
          <w:sz w:val="20"/>
          <w:szCs w:val="20"/>
        </w:rPr>
        <w:t xml:space="preserve">min. </w:t>
      </w:r>
      <w:r w:rsidR="00DA66DB">
        <w:rPr>
          <w:rFonts w:ascii="Verdana" w:hAnsi="Verdana"/>
          <w:bCs/>
          <w:sz w:val="20"/>
          <w:szCs w:val="20"/>
        </w:rPr>
        <w:t>1</w:t>
      </w:r>
      <w:r w:rsidRPr="00E21F9D">
        <w:rPr>
          <w:rFonts w:ascii="Verdana" w:hAnsi="Verdana"/>
          <w:bCs/>
          <w:sz w:val="20"/>
          <w:szCs w:val="20"/>
        </w:rPr>
        <w:t xml:space="preserve"> osoby</w:t>
      </w:r>
      <w:r w:rsidR="00DA66DB">
        <w:rPr>
          <w:rFonts w:ascii="Verdana" w:hAnsi="Verdana"/>
          <w:bCs/>
          <w:sz w:val="20"/>
          <w:szCs w:val="20"/>
        </w:rPr>
        <w:t xml:space="preserve"> na</w:t>
      </w:r>
      <w:r w:rsidR="00DA66DB" w:rsidRPr="00DA66DB">
        <w:t xml:space="preserve"> </w:t>
      </w:r>
      <w:r w:rsidR="00DA66DB" w:rsidRPr="00DA66DB">
        <w:rPr>
          <w:rFonts w:ascii="Verdana" w:hAnsi="Verdana"/>
          <w:bCs/>
          <w:sz w:val="20"/>
          <w:szCs w:val="20"/>
        </w:rPr>
        <w:t>stanowisku mechanika samochodowego</w:t>
      </w:r>
      <w:r w:rsidRPr="00E21F9D">
        <w:rPr>
          <w:rFonts w:ascii="Verdana" w:hAnsi="Verdana"/>
          <w:bCs/>
          <w:sz w:val="20"/>
          <w:szCs w:val="20"/>
        </w:rPr>
        <w:t>,</w:t>
      </w:r>
    </w:p>
    <w:p w14:paraId="6A9B8186" w14:textId="362C7186" w:rsidR="00DA66DB" w:rsidRDefault="00C67830" w:rsidP="001758F3">
      <w:pPr>
        <w:numPr>
          <w:ilvl w:val="0"/>
          <w:numId w:val="8"/>
        </w:numPr>
        <w:jc w:val="both"/>
        <w:rPr>
          <w:rFonts w:ascii="Verdana" w:hAnsi="Verdana"/>
          <w:bCs/>
          <w:sz w:val="20"/>
          <w:szCs w:val="20"/>
        </w:rPr>
      </w:pPr>
      <w:r w:rsidRPr="00E21F9D">
        <w:rPr>
          <w:rFonts w:ascii="Verdana" w:hAnsi="Verdana"/>
          <w:bCs/>
          <w:sz w:val="20"/>
          <w:szCs w:val="20"/>
        </w:rPr>
        <w:t xml:space="preserve">min. </w:t>
      </w:r>
      <w:r>
        <w:rPr>
          <w:rFonts w:ascii="Verdana" w:hAnsi="Verdana"/>
          <w:bCs/>
          <w:sz w:val="20"/>
          <w:szCs w:val="20"/>
        </w:rPr>
        <w:t>1</w:t>
      </w:r>
      <w:r w:rsidRPr="00E21F9D">
        <w:rPr>
          <w:rFonts w:ascii="Verdana" w:hAnsi="Verdana"/>
          <w:bCs/>
          <w:sz w:val="20"/>
          <w:szCs w:val="20"/>
        </w:rPr>
        <w:t xml:space="preserve"> osoby</w:t>
      </w:r>
      <w:r>
        <w:rPr>
          <w:rFonts w:ascii="Verdana" w:hAnsi="Verdana"/>
          <w:bCs/>
          <w:sz w:val="20"/>
          <w:szCs w:val="20"/>
        </w:rPr>
        <w:t xml:space="preserve"> na</w:t>
      </w:r>
      <w:r w:rsidRPr="00DA66DB">
        <w:t xml:space="preserve"> </w:t>
      </w:r>
      <w:r w:rsidRPr="00DA66DB">
        <w:rPr>
          <w:rFonts w:ascii="Verdana" w:hAnsi="Verdana"/>
          <w:bCs/>
          <w:sz w:val="20"/>
          <w:szCs w:val="20"/>
        </w:rPr>
        <w:t xml:space="preserve">stanowisku </w:t>
      </w:r>
      <w:r>
        <w:rPr>
          <w:rFonts w:ascii="Verdana" w:hAnsi="Verdana"/>
          <w:bCs/>
          <w:sz w:val="20"/>
          <w:szCs w:val="20"/>
        </w:rPr>
        <w:t>elektro</w:t>
      </w:r>
      <w:r w:rsidRPr="00DA66DB">
        <w:rPr>
          <w:rFonts w:ascii="Verdana" w:hAnsi="Verdana"/>
          <w:bCs/>
          <w:sz w:val="20"/>
          <w:szCs w:val="20"/>
        </w:rPr>
        <w:t>mechanika samochodowego</w:t>
      </w:r>
    </w:p>
    <w:p w14:paraId="250FE5FE" w14:textId="3F118403" w:rsidR="00737895" w:rsidRPr="00183D17" w:rsidRDefault="00ED295E" w:rsidP="00C67830">
      <w:pPr>
        <w:numPr>
          <w:ilvl w:val="0"/>
          <w:numId w:val="8"/>
        </w:numPr>
        <w:jc w:val="both"/>
        <w:rPr>
          <w:rFonts w:ascii="Verdana" w:hAnsi="Verdana"/>
          <w:bCs/>
          <w:sz w:val="16"/>
          <w:szCs w:val="20"/>
        </w:rPr>
      </w:pPr>
      <w:r w:rsidRPr="00C67830">
        <w:rPr>
          <w:rFonts w:ascii="Verdana" w:hAnsi="Verdana"/>
          <w:bCs/>
          <w:sz w:val="20"/>
        </w:rPr>
        <w:t>min. doświadczenie: 24 miesiące pracy</w:t>
      </w:r>
      <w:r w:rsidR="00C67830">
        <w:rPr>
          <w:rFonts w:ascii="Verdana" w:hAnsi="Verdana"/>
          <w:bCs/>
          <w:sz w:val="20"/>
        </w:rPr>
        <w:t xml:space="preserve"> n</w:t>
      </w:r>
      <w:r w:rsidR="00C77109">
        <w:rPr>
          <w:rFonts w:ascii="Verdana" w:hAnsi="Verdana"/>
          <w:bCs/>
          <w:sz w:val="20"/>
        </w:rPr>
        <w:t>a</w:t>
      </w:r>
      <w:r w:rsidR="00C67830">
        <w:rPr>
          <w:rFonts w:ascii="Verdana" w:hAnsi="Verdana"/>
          <w:bCs/>
          <w:sz w:val="20"/>
        </w:rPr>
        <w:t xml:space="preserve"> wskazanych powyżej stanowiskach</w:t>
      </w:r>
    </w:p>
    <w:p w14:paraId="7C952FCC" w14:textId="0257B221" w:rsidR="00183D17" w:rsidRDefault="00183D17" w:rsidP="00183D17">
      <w:pPr>
        <w:jc w:val="both"/>
        <w:rPr>
          <w:rFonts w:ascii="Verdana" w:hAnsi="Verdana"/>
          <w:bCs/>
          <w:sz w:val="16"/>
          <w:szCs w:val="20"/>
        </w:rPr>
      </w:pPr>
    </w:p>
    <w:p w14:paraId="1E51A231" w14:textId="77777777" w:rsidR="00183D17" w:rsidRPr="00C67830" w:rsidRDefault="00183D17" w:rsidP="00183D17">
      <w:pPr>
        <w:jc w:val="both"/>
        <w:rPr>
          <w:rFonts w:ascii="Verdana" w:hAnsi="Verdana"/>
          <w:bCs/>
          <w:sz w:val="16"/>
          <w:szCs w:val="20"/>
        </w:rPr>
      </w:pPr>
    </w:p>
    <w:p w14:paraId="02357E0D" w14:textId="77777777" w:rsidR="00C67830" w:rsidRPr="00C67830" w:rsidRDefault="00C67830" w:rsidP="00C67830">
      <w:pPr>
        <w:ind w:left="1854"/>
        <w:jc w:val="both"/>
        <w:rPr>
          <w:rFonts w:ascii="Verdana" w:hAnsi="Verdana"/>
          <w:bCs/>
          <w:sz w:val="16"/>
          <w:szCs w:val="20"/>
        </w:rPr>
      </w:pPr>
    </w:p>
    <w:p w14:paraId="0EF8A1F2" w14:textId="77777777" w:rsidR="00ED295E" w:rsidRPr="00E21F9D" w:rsidRDefault="00ED295E" w:rsidP="001758F3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ascii="Verdana" w:eastAsia="Tahoma,Bold" w:hAnsi="Verdana"/>
          <w:b/>
          <w:bCs/>
          <w:sz w:val="20"/>
          <w:szCs w:val="20"/>
        </w:rPr>
      </w:pPr>
      <w:r w:rsidRPr="00E21F9D">
        <w:rPr>
          <w:rFonts w:ascii="Verdana" w:eastAsia="Tahoma,Bold" w:hAnsi="Verdana"/>
          <w:b/>
          <w:bCs/>
          <w:sz w:val="20"/>
          <w:szCs w:val="20"/>
        </w:rPr>
        <w:t>Zakres usług</w:t>
      </w:r>
    </w:p>
    <w:p w14:paraId="2B74F544" w14:textId="77777777" w:rsidR="00C33418" w:rsidRPr="00E21F9D" w:rsidRDefault="00C33418" w:rsidP="001758F3">
      <w:pPr>
        <w:autoSpaceDE w:val="0"/>
        <w:autoSpaceDN w:val="0"/>
        <w:adjustRightInd w:val="0"/>
        <w:ind w:left="720"/>
        <w:contextualSpacing/>
        <w:jc w:val="both"/>
        <w:rPr>
          <w:rFonts w:ascii="Verdana" w:eastAsia="Calibri" w:hAnsi="Verdana"/>
          <w:b/>
          <w:sz w:val="20"/>
          <w:szCs w:val="20"/>
        </w:rPr>
      </w:pPr>
      <w:r w:rsidRPr="00E21F9D">
        <w:rPr>
          <w:rFonts w:ascii="Verdana" w:eastAsia="Calibri" w:hAnsi="Verdana"/>
          <w:b/>
          <w:sz w:val="20"/>
          <w:szCs w:val="20"/>
        </w:rPr>
        <w:t>ZAKRES 1</w:t>
      </w:r>
    </w:p>
    <w:p w14:paraId="40F20A0B" w14:textId="2A973508" w:rsidR="00ED295E" w:rsidRPr="00E21F9D" w:rsidRDefault="00ED295E" w:rsidP="001758F3">
      <w:pPr>
        <w:autoSpaceDE w:val="0"/>
        <w:autoSpaceDN w:val="0"/>
        <w:adjustRightInd w:val="0"/>
        <w:ind w:left="720"/>
        <w:contextualSpacing/>
        <w:jc w:val="both"/>
        <w:rPr>
          <w:rFonts w:ascii="Verdana" w:eastAsia="Calibri" w:hAnsi="Verdana"/>
          <w:b/>
          <w:sz w:val="20"/>
          <w:szCs w:val="20"/>
        </w:rPr>
      </w:pPr>
      <w:r w:rsidRPr="00E21F9D">
        <w:rPr>
          <w:rFonts w:ascii="Verdana" w:eastAsia="Calibri" w:hAnsi="Verdana"/>
          <w:b/>
          <w:sz w:val="20"/>
          <w:szCs w:val="20"/>
        </w:rPr>
        <w:t>Przeglądy okresowe zgodnie z wymaganiami producenta</w:t>
      </w:r>
    </w:p>
    <w:p w14:paraId="207827C2" w14:textId="77777777" w:rsidR="00ED295E" w:rsidRPr="00E21F9D" w:rsidRDefault="00ED295E" w:rsidP="001758F3">
      <w:pPr>
        <w:ind w:left="720"/>
        <w:jc w:val="both"/>
        <w:rPr>
          <w:rFonts w:ascii="Verdana" w:hAnsi="Verdana"/>
          <w:sz w:val="20"/>
          <w:szCs w:val="20"/>
        </w:rPr>
      </w:pPr>
      <w:r w:rsidRPr="00E21F9D">
        <w:rPr>
          <w:rFonts w:ascii="Verdana" w:hAnsi="Verdana"/>
          <w:sz w:val="20"/>
          <w:szCs w:val="20"/>
        </w:rPr>
        <w:t xml:space="preserve">Usługi przeglądów technicznych samochodów będą wykonywane zgodnie </w:t>
      </w:r>
      <w:r w:rsidRPr="00E21F9D">
        <w:rPr>
          <w:rFonts w:ascii="Verdana" w:hAnsi="Verdana"/>
          <w:sz w:val="20"/>
          <w:szCs w:val="20"/>
        </w:rPr>
        <w:br/>
        <w:t xml:space="preserve">z częstotliwością i zakresem wynikającym z warunków przeglądów okresowych dla danego pojazdu lub książki serwisowej danego pojazdu,  a w szczególności: </w:t>
      </w:r>
    </w:p>
    <w:p w14:paraId="3C99F633" w14:textId="77777777" w:rsidR="00ED295E" w:rsidRPr="00E21F9D" w:rsidRDefault="00ED295E" w:rsidP="001758F3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E21F9D">
        <w:rPr>
          <w:rFonts w:ascii="Verdana" w:hAnsi="Verdana"/>
          <w:sz w:val="20"/>
          <w:szCs w:val="20"/>
        </w:rPr>
        <w:t>kontrola układu hamulcowego pod względem szczelności układu, stanu okładzin, tarcz, bębnów, przewodów hamulcowych, wspomagania układu;</w:t>
      </w:r>
    </w:p>
    <w:p w14:paraId="7986C942" w14:textId="77777777" w:rsidR="00ED295E" w:rsidRPr="00E21F9D" w:rsidRDefault="00ED295E" w:rsidP="001758F3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E21F9D">
        <w:rPr>
          <w:rFonts w:ascii="Verdana" w:hAnsi="Verdana"/>
          <w:sz w:val="20"/>
          <w:szCs w:val="20"/>
        </w:rPr>
        <w:t>kontrola układu hamulca awaryjnego – postojowego;</w:t>
      </w:r>
    </w:p>
    <w:p w14:paraId="42E3D4CC" w14:textId="77777777" w:rsidR="00ED295E" w:rsidRPr="00E21F9D" w:rsidRDefault="00ED295E" w:rsidP="001758F3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E21F9D">
        <w:rPr>
          <w:rFonts w:ascii="Verdana" w:hAnsi="Verdana"/>
          <w:sz w:val="20"/>
          <w:szCs w:val="20"/>
        </w:rPr>
        <w:t>kontrola zawieszenia, stanu sprężyn i amortyzatorów;</w:t>
      </w:r>
    </w:p>
    <w:p w14:paraId="39677EA3" w14:textId="77777777" w:rsidR="00ED295E" w:rsidRPr="00E21F9D" w:rsidRDefault="00ED295E" w:rsidP="001758F3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E21F9D">
        <w:rPr>
          <w:rFonts w:ascii="Verdana" w:hAnsi="Verdana"/>
          <w:sz w:val="20"/>
          <w:szCs w:val="20"/>
        </w:rPr>
        <w:lastRenderedPageBreak/>
        <w:t>kontrola układu kierowniczego;</w:t>
      </w:r>
    </w:p>
    <w:p w14:paraId="5271F59A" w14:textId="77777777" w:rsidR="00ED295E" w:rsidRPr="00E21F9D" w:rsidRDefault="00ED295E" w:rsidP="001758F3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E21F9D">
        <w:rPr>
          <w:rFonts w:ascii="Verdana" w:hAnsi="Verdana"/>
          <w:sz w:val="20"/>
          <w:szCs w:val="20"/>
        </w:rPr>
        <w:t>kontrola układu napędowego, stanu przegubów i osłon;</w:t>
      </w:r>
    </w:p>
    <w:p w14:paraId="78E7EC3C" w14:textId="77777777" w:rsidR="00ED295E" w:rsidRPr="00E21F9D" w:rsidRDefault="00ED295E" w:rsidP="001758F3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E21F9D">
        <w:rPr>
          <w:rFonts w:ascii="Verdana" w:hAnsi="Verdana"/>
          <w:sz w:val="20"/>
          <w:szCs w:val="20"/>
        </w:rPr>
        <w:t>kontrola układu wydechowego;</w:t>
      </w:r>
    </w:p>
    <w:p w14:paraId="745EAB16" w14:textId="77777777" w:rsidR="00ED295E" w:rsidRPr="00E21F9D" w:rsidRDefault="00ED295E" w:rsidP="001758F3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E21F9D">
        <w:rPr>
          <w:rFonts w:ascii="Verdana" w:hAnsi="Verdana"/>
          <w:sz w:val="20"/>
          <w:szCs w:val="20"/>
        </w:rPr>
        <w:t>kontrola pasków napędu i osprzętu;</w:t>
      </w:r>
    </w:p>
    <w:p w14:paraId="6ED65D68" w14:textId="77777777" w:rsidR="00ED295E" w:rsidRPr="00E21F9D" w:rsidRDefault="00ED295E" w:rsidP="001758F3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E21F9D">
        <w:rPr>
          <w:rFonts w:ascii="Verdana" w:hAnsi="Verdana"/>
          <w:sz w:val="20"/>
          <w:szCs w:val="20"/>
        </w:rPr>
        <w:t>kontrola układu rozrządu;</w:t>
      </w:r>
    </w:p>
    <w:p w14:paraId="30CA46B5" w14:textId="77777777" w:rsidR="00ED295E" w:rsidRPr="00E21F9D" w:rsidRDefault="00ED295E" w:rsidP="001758F3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E21F9D">
        <w:rPr>
          <w:rFonts w:ascii="Verdana" w:hAnsi="Verdana"/>
          <w:sz w:val="20"/>
          <w:szCs w:val="20"/>
        </w:rPr>
        <w:t>kontrola instalacji elektrycznej;</w:t>
      </w:r>
    </w:p>
    <w:p w14:paraId="5B076532" w14:textId="77777777" w:rsidR="00ED295E" w:rsidRPr="00E21F9D" w:rsidRDefault="00ED295E" w:rsidP="001758F3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E21F9D">
        <w:rPr>
          <w:rFonts w:ascii="Verdana" w:hAnsi="Verdana"/>
          <w:sz w:val="20"/>
          <w:szCs w:val="20"/>
        </w:rPr>
        <w:t>kontrola oświetlenia zewnętrznego i wewnętrznego w pojeździe;</w:t>
      </w:r>
    </w:p>
    <w:p w14:paraId="45C20807" w14:textId="77777777" w:rsidR="00ED295E" w:rsidRPr="00E21F9D" w:rsidRDefault="00ED295E" w:rsidP="001758F3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E21F9D">
        <w:rPr>
          <w:rFonts w:ascii="Verdana" w:hAnsi="Verdana"/>
          <w:sz w:val="20"/>
          <w:szCs w:val="20"/>
        </w:rPr>
        <w:t>kontrola stanu układu sprzęgła;</w:t>
      </w:r>
    </w:p>
    <w:p w14:paraId="3FBADEB7" w14:textId="77777777" w:rsidR="00ED295E" w:rsidRPr="00E21F9D" w:rsidRDefault="00ED295E" w:rsidP="001758F3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E21F9D">
        <w:rPr>
          <w:rFonts w:ascii="Verdana" w:hAnsi="Verdana"/>
          <w:sz w:val="20"/>
          <w:szCs w:val="20"/>
        </w:rPr>
        <w:t>kontrola układu wentylacji i ogrzewania;</w:t>
      </w:r>
    </w:p>
    <w:p w14:paraId="7EFEFB14" w14:textId="77777777" w:rsidR="00ED295E" w:rsidRPr="00E21F9D" w:rsidRDefault="00ED295E" w:rsidP="001758F3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E21F9D">
        <w:rPr>
          <w:rFonts w:ascii="Verdana" w:hAnsi="Verdana"/>
          <w:sz w:val="20"/>
          <w:szCs w:val="20"/>
        </w:rPr>
        <w:t>wymiana oleju silnikowego;</w:t>
      </w:r>
    </w:p>
    <w:p w14:paraId="16F31DFD" w14:textId="77777777" w:rsidR="00ED295E" w:rsidRPr="00E21F9D" w:rsidRDefault="00ED295E" w:rsidP="001758F3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E21F9D">
        <w:rPr>
          <w:rFonts w:ascii="Verdana" w:hAnsi="Verdana"/>
          <w:sz w:val="20"/>
          <w:szCs w:val="20"/>
        </w:rPr>
        <w:t>wymiana filtrów oleju, powietrza, paliwa;</w:t>
      </w:r>
    </w:p>
    <w:p w14:paraId="07D21FCC" w14:textId="77777777" w:rsidR="00ED295E" w:rsidRPr="00E21F9D" w:rsidRDefault="00ED295E" w:rsidP="001758F3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E21F9D">
        <w:rPr>
          <w:rFonts w:ascii="Verdana" w:hAnsi="Verdana"/>
          <w:sz w:val="20"/>
          <w:szCs w:val="20"/>
        </w:rPr>
        <w:t>kontrola, uzupełnienie lub wymiana oleju w skrzyni biegów, w układzie wspomagania i kierowniczym (w zależności od przebiegu i potrzeby pojazdu);</w:t>
      </w:r>
    </w:p>
    <w:p w14:paraId="231A8105" w14:textId="77777777" w:rsidR="00ED295E" w:rsidRPr="00E21F9D" w:rsidRDefault="00ED295E" w:rsidP="001758F3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E21F9D">
        <w:rPr>
          <w:rFonts w:ascii="Verdana" w:hAnsi="Verdana"/>
          <w:sz w:val="20"/>
          <w:szCs w:val="20"/>
        </w:rPr>
        <w:t>kontrola i uzupełnienie płynów hamulcowego i chłodzącego;</w:t>
      </w:r>
    </w:p>
    <w:p w14:paraId="4AD4613A" w14:textId="77777777" w:rsidR="00ED295E" w:rsidRPr="00E21F9D" w:rsidRDefault="00ED295E" w:rsidP="001758F3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E21F9D">
        <w:rPr>
          <w:rFonts w:ascii="Verdana" w:hAnsi="Verdana"/>
          <w:sz w:val="20"/>
          <w:szCs w:val="20"/>
        </w:rPr>
        <w:t>sprawdzenie i regulacja ciśnienia w kołach, w tym w kole zapasowym;</w:t>
      </w:r>
    </w:p>
    <w:p w14:paraId="50A2C1B1" w14:textId="77777777" w:rsidR="00ED295E" w:rsidRPr="00E21F9D" w:rsidRDefault="00ED295E" w:rsidP="001758F3">
      <w:pPr>
        <w:numPr>
          <w:ilvl w:val="0"/>
          <w:numId w:val="4"/>
        </w:numPr>
        <w:jc w:val="both"/>
        <w:rPr>
          <w:rFonts w:ascii="Verdana" w:hAnsi="Verdana"/>
          <w:sz w:val="20"/>
          <w:szCs w:val="20"/>
        </w:rPr>
      </w:pPr>
      <w:r w:rsidRPr="00E21F9D">
        <w:rPr>
          <w:rFonts w:ascii="Verdana" w:hAnsi="Verdana"/>
          <w:sz w:val="20"/>
          <w:szCs w:val="20"/>
        </w:rPr>
        <w:t>kasowanie kontrolki przeglądu (inspekcji).</w:t>
      </w:r>
    </w:p>
    <w:p w14:paraId="0EED720E" w14:textId="77777777" w:rsidR="00ED295E" w:rsidRPr="00E21F9D" w:rsidRDefault="00ED295E" w:rsidP="001758F3">
      <w:pPr>
        <w:ind w:left="720"/>
        <w:jc w:val="both"/>
        <w:rPr>
          <w:rFonts w:ascii="Verdana" w:hAnsi="Verdana"/>
          <w:sz w:val="20"/>
          <w:szCs w:val="20"/>
        </w:rPr>
      </w:pPr>
    </w:p>
    <w:p w14:paraId="463D32E4" w14:textId="16515656" w:rsidR="00ED295E" w:rsidRPr="00E21F9D" w:rsidRDefault="00ED295E" w:rsidP="001758F3">
      <w:pPr>
        <w:ind w:left="426" w:firstLine="11"/>
        <w:jc w:val="both"/>
        <w:rPr>
          <w:rFonts w:ascii="Verdana" w:hAnsi="Verdana"/>
          <w:sz w:val="20"/>
          <w:szCs w:val="20"/>
        </w:rPr>
      </w:pPr>
      <w:r w:rsidRPr="00E21F9D">
        <w:rPr>
          <w:rFonts w:ascii="Verdana" w:hAnsi="Verdana"/>
          <w:sz w:val="20"/>
          <w:szCs w:val="20"/>
        </w:rPr>
        <w:t xml:space="preserve">Powyższe oraz inne niezbędne do wykonania obsługi czynności, określone </w:t>
      </w:r>
      <w:r w:rsidR="00BB08FF">
        <w:rPr>
          <w:rFonts w:ascii="Verdana" w:hAnsi="Verdana"/>
          <w:sz w:val="20"/>
          <w:szCs w:val="20"/>
        </w:rPr>
        <w:br/>
      </w:r>
      <w:r w:rsidRPr="00E21F9D">
        <w:rPr>
          <w:rFonts w:ascii="Verdana" w:hAnsi="Verdana"/>
          <w:sz w:val="20"/>
          <w:szCs w:val="20"/>
        </w:rPr>
        <w:t>w  instrukcjach obsługi i eksploatacji danego pojazdu  muszą być zawarte w koszcie wykonania jednego przeglądu określonego w ofercie Wykonawcy.</w:t>
      </w:r>
    </w:p>
    <w:p w14:paraId="34D62A53" w14:textId="77777777" w:rsidR="00ED295E" w:rsidRPr="00E21F9D" w:rsidRDefault="00ED295E" w:rsidP="001758F3">
      <w:pPr>
        <w:ind w:left="426" w:firstLine="11"/>
        <w:jc w:val="both"/>
        <w:rPr>
          <w:rFonts w:ascii="Verdana" w:hAnsi="Verdana"/>
          <w:sz w:val="20"/>
          <w:szCs w:val="20"/>
        </w:rPr>
      </w:pPr>
      <w:r w:rsidRPr="00E21F9D">
        <w:rPr>
          <w:rFonts w:ascii="Verdana" w:hAnsi="Verdana"/>
          <w:sz w:val="20"/>
          <w:szCs w:val="20"/>
        </w:rPr>
        <w:t xml:space="preserve">W przypadku stwierdzenia usterek podczas przeglądu, Wykonawca poinformuje </w:t>
      </w:r>
      <w:r w:rsidRPr="00E21F9D">
        <w:rPr>
          <w:rFonts w:ascii="Verdana" w:hAnsi="Verdana"/>
          <w:sz w:val="20"/>
          <w:szCs w:val="20"/>
        </w:rPr>
        <w:br/>
        <w:t xml:space="preserve">o tym Zamawiającego przedkładając szacunkowy koszt naprawy. </w:t>
      </w:r>
    </w:p>
    <w:p w14:paraId="1AB08BBC" w14:textId="77777777" w:rsidR="00E01F55" w:rsidRDefault="00E01F55" w:rsidP="001758F3">
      <w:pPr>
        <w:autoSpaceDE w:val="0"/>
        <w:autoSpaceDN w:val="0"/>
        <w:adjustRightInd w:val="0"/>
        <w:ind w:left="284"/>
        <w:contextualSpacing/>
        <w:jc w:val="both"/>
        <w:rPr>
          <w:rFonts w:ascii="Verdana" w:eastAsia="Calibri" w:hAnsi="Verdana"/>
          <w:b/>
          <w:sz w:val="20"/>
          <w:szCs w:val="20"/>
        </w:rPr>
      </w:pPr>
    </w:p>
    <w:p w14:paraId="1F14727B" w14:textId="395F5E47" w:rsidR="00C33418" w:rsidRPr="00E21F9D" w:rsidRDefault="00C33418" w:rsidP="001758F3">
      <w:pPr>
        <w:autoSpaceDE w:val="0"/>
        <w:autoSpaceDN w:val="0"/>
        <w:adjustRightInd w:val="0"/>
        <w:ind w:left="284"/>
        <w:contextualSpacing/>
        <w:jc w:val="both"/>
        <w:rPr>
          <w:rFonts w:ascii="Verdana" w:eastAsia="Calibri" w:hAnsi="Verdana"/>
          <w:b/>
          <w:sz w:val="20"/>
          <w:szCs w:val="20"/>
        </w:rPr>
      </w:pPr>
      <w:r w:rsidRPr="00E21F9D">
        <w:rPr>
          <w:rFonts w:ascii="Verdana" w:eastAsia="Calibri" w:hAnsi="Verdana"/>
          <w:b/>
          <w:sz w:val="20"/>
          <w:szCs w:val="20"/>
        </w:rPr>
        <w:t>ZAKRES 2</w:t>
      </w:r>
    </w:p>
    <w:p w14:paraId="6E78912D" w14:textId="77777777" w:rsidR="00ED295E" w:rsidRPr="001758F3" w:rsidRDefault="00ED295E" w:rsidP="001758F3">
      <w:pPr>
        <w:autoSpaceDE w:val="0"/>
        <w:autoSpaceDN w:val="0"/>
        <w:adjustRightInd w:val="0"/>
        <w:ind w:left="284"/>
        <w:contextualSpacing/>
        <w:jc w:val="both"/>
        <w:rPr>
          <w:rFonts w:ascii="Verdana" w:eastAsia="Calibri" w:hAnsi="Verdana"/>
          <w:b/>
          <w:sz w:val="18"/>
          <w:szCs w:val="18"/>
        </w:rPr>
      </w:pPr>
      <w:r w:rsidRPr="00E21F9D">
        <w:rPr>
          <w:rFonts w:ascii="Verdana" w:eastAsia="Calibri" w:hAnsi="Verdana"/>
          <w:b/>
          <w:sz w:val="20"/>
          <w:szCs w:val="20"/>
        </w:rPr>
        <w:t xml:space="preserve">Serwis klimatyzacji </w:t>
      </w:r>
    </w:p>
    <w:p w14:paraId="226669E7" w14:textId="77777777" w:rsidR="00ED295E" w:rsidRPr="001758F3" w:rsidRDefault="00ED295E" w:rsidP="001758F3">
      <w:pPr>
        <w:suppressAutoHyphens/>
        <w:ind w:left="720"/>
        <w:contextualSpacing/>
        <w:jc w:val="both"/>
        <w:rPr>
          <w:rFonts w:ascii="Verdana" w:hAnsi="Verdana"/>
          <w:sz w:val="18"/>
          <w:szCs w:val="18"/>
        </w:rPr>
      </w:pPr>
      <w:r w:rsidRPr="001758F3">
        <w:rPr>
          <w:rFonts w:ascii="Verdana" w:hAnsi="Verdana"/>
          <w:sz w:val="18"/>
          <w:szCs w:val="18"/>
        </w:rPr>
        <w:t xml:space="preserve">Zakres prac: </w:t>
      </w:r>
    </w:p>
    <w:p w14:paraId="4DF994D0" w14:textId="77777777" w:rsidR="00ED295E" w:rsidRPr="001758F3" w:rsidRDefault="00ED295E" w:rsidP="001758F3">
      <w:pPr>
        <w:pStyle w:val="Akapitzlist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rFonts w:ascii="Verdana" w:hAnsi="Verdana"/>
          <w:bCs/>
          <w:sz w:val="18"/>
          <w:szCs w:val="18"/>
        </w:rPr>
      </w:pPr>
      <w:r w:rsidRPr="001758F3">
        <w:rPr>
          <w:rFonts w:ascii="Verdana" w:hAnsi="Verdana"/>
          <w:bCs/>
          <w:sz w:val="18"/>
          <w:szCs w:val="18"/>
        </w:rPr>
        <w:t>kontrola sprężarki i przewodów;</w:t>
      </w:r>
    </w:p>
    <w:p w14:paraId="7ACEDDDB" w14:textId="77777777" w:rsidR="00ED295E" w:rsidRPr="001758F3" w:rsidRDefault="00ED295E" w:rsidP="001758F3">
      <w:pPr>
        <w:pStyle w:val="Akapitzlist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rFonts w:ascii="Verdana" w:hAnsi="Verdana"/>
          <w:bCs/>
          <w:sz w:val="18"/>
          <w:szCs w:val="18"/>
        </w:rPr>
      </w:pPr>
      <w:r w:rsidRPr="001758F3">
        <w:rPr>
          <w:rFonts w:ascii="Verdana" w:hAnsi="Verdana"/>
          <w:bCs/>
          <w:sz w:val="18"/>
          <w:szCs w:val="18"/>
        </w:rPr>
        <w:t>napełnienie układu (opróżnienie, osuszanie, podciśnieniowe sprawdzenie szczelności, napełnienie czynnikiem chłodniczym R134a* lub R1234yf*, dodanie oleju);</w:t>
      </w:r>
    </w:p>
    <w:p w14:paraId="6D2202C8" w14:textId="77777777" w:rsidR="00ED295E" w:rsidRPr="001758F3" w:rsidRDefault="00ED295E" w:rsidP="001758F3">
      <w:pPr>
        <w:pStyle w:val="Akapitzlist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rFonts w:ascii="Verdana" w:hAnsi="Verdana"/>
          <w:bCs/>
          <w:sz w:val="18"/>
          <w:szCs w:val="18"/>
        </w:rPr>
      </w:pPr>
      <w:r w:rsidRPr="001758F3">
        <w:rPr>
          <w:rFonts w:ascii="Verdana" w:hAnsi="Verdana"/>
          <w:bCs/>
          <w:sz w:val="18"/>
          <w:szCs w:val="18"/>
        </w:rPr>
        <w:t>kontrola temperatury chłodzenia po napełnieniu;</w:t>
      </w:r>
    </w:p>
    <w:p w14:paraId="4CD1A5F8" w14:textId="77777777" w:rsidR="00ED295E" w:rsidRPr="001758F3" w:rsidRDefault="00ED295E" w:rsidP="001758F3">
      <w:pPr>
        <w:pStyle w:val="Akapitzlist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rFonts w:ascii="Verdana" w:hAnsi="Verdana"/>
          <w:bCs/>
          <w:sz w:val="18"/>
          <w:szCs w:val="18"/>
        </w:rPr>
      </w:pPr>
      <w:r w:rsidRPr="001758F3">
        <w:rPr>
          <w:rFonts w:ascii="Verdana" w:hAnsi="Verdana"/>
          <w:bCs/>
          <w:sz w:val="18"/>
          <w:szCs w:val="18"/>
        </w:rPr>
        <w:t>wydruk z urządzenia serwisowego;</w:t>
      </w:r>
    </w:p>
    <w:p w14:paraId="21D909EA" w14:textId="77777777" w:rsidR="00ED295E" w:rsidRPr="001758F3" w:rsidRDefault="00ED295E" w:rsidP="001758F3">
      <w:pPr>
        <w:pStyle w:val="Akapitzlist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rFonts w:ascii="Verdana" w:hAnsi="Verdana"/>
          <w:bCs/>
          <w:sz w:val="18"/>
          <w:szCs w:val="18"/>
        </w:rPr>
      </w:pPr>
      <w:r w:rsidRPr="001758F3">
        <w:rPr>
          <w:rFonts w:ascii="Verdana" w:hAnsi="Verdana"/>
          <w:bCs/>
          <w:sz w:val="18"/>
          <w:szCs w:val="18"/>
        </w:rPr>
        <w:t>dezynfekcja (odgrzybianie) układu metodą ozonowania;</w:t>
      </w:r>
    </w:p>
    <w:p w14:paraId="1E5E224A" w14:textId="77777777" w:rsidR="00ED295E" w:rsidRPr="001758F3" w:rsidRDefault="00ED295E" w:rsidP="001758F3">
      <w:pPr>
        <w:pStyle w:val="Akapitzlist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rFonts w:ascii="Verdana" w:hAnsi="Verdana"/>
          <w:bCs/>
          <w:spacing w:val="-7"/>
          <w:sz w:val="18"/>
          <w:szCs w:val="18"/>
        </w:rPr>
      </w:pPr>
      <w:r w:rsidRPr="001758F3">
        <w:rPr>
          <w:rFonts w:ascii="Verdana" w:hAnsi="Verdana"/>
          <w:bCs/>
          <w:sz w:val="18"/>
          <w:szCs w:val="18"/>
        </w:rPr>
        <w:t>na wskazanie Zamawiającego wymiana filtra kabinowego (</w:t>
      </w:r>
      <w:proofErr w:type="spellStart"/>
      <w:r w:rsidRPr="001758F3">
        <w:rPr>
          <w:rFonts w:ascii="Verdana" w:hAnsi="Verdana"/>
          <w:bCs/>
          <w:sz w:val="18"/>
          <w:szCs w:val="18"/>
        </w:rPr>
        <w:t>przeciwpyłkowego</w:t>
      </w:r>
      <w:proofErr w:type="spellEnd"/>
      <w:r w:rsidRPr="001758F3">
        <w:rPr>
          <w:rFonts w:ascii="Verdana" w:hAnsi="Verdana"/>
          <w:bCs/>
          <w:sz w:val="18"/>
          <w:szCs w:val="18"/>
        </w:rPr>
        <w:t>) z węglem aktywnym</w:t>
      </w:r>
    </w:p>
    <w:p w14:paraId="1C5620EA" w14:textId="77777777" w:rsidR="00ED295E" w:rsidRPr="001758F3" w:rsidRDefault="00ED295E" w:rsidP="001758F3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426"/>
        <w:jc w:val="both"/>
        <w:rPr>
          <w:rFonts w:ascii="Verdana" w:hAnsi="Verdana"/>
          <w:bCs/>
          <w:sz w:val="18"/>
          <w:szCs w:val="18"/>
        </w:rPr>
      </w:pPr>
    </w:p>
    <w:p w14:paraId="2F39750B" w14:textId="72C2DDA9" w:rsidR="00ED295E" w:rsidRPr="001758F3" w:rsidRDefault="00ED295E" w:rsidP="001758F3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426"/>
        <w:jc w:val="both"/>
        <w:rPr>
          <w:rFonts w:ascii="Verdana" w:hAnsi="Verdana"/>
          <w:bCs/>
          <w:sz w:val="18"/>
          <w:szCs w:val="18"/>
        </w:rPr>
      </w:pPr>
      <w:r w:rsidRPr="001758F3">
        <w:rPr>
          <w:rFonts w:ascii="Verdana" w:hAnsi="Verdana"/>
          <w:bCs/>
          <w:sz w:val="18"/>
          <w:szCs w:val="18"/>
        </w:rPr>
        <w:t>*w przypadku stwierdzenia ubytku czynnika chłodniczego dopełnienie bezpłatne</w:t>
      </w:r>
      <w:r w:rsidR="00BB08FF" w:rsidRPr="001758F3">
        <w:rPr>
          <w:rFonts w:ascii="Verdana" w:hAnsi="Verdana"/>
          <w:bCs/>
          <w:sz w:val="18"/>
          <w:szCs w:val="18"/>
        </w:rPr>
        <w:t xml:space="preserve">  </w:t>
      </w:r>
      <w:r w:rsidR="00BB08FF" w:rsidRPr="001758F3">
        <w:rPr>
          <w:rFonts w:ascii="Verdana" w:hAnsi="Verdana"/>
          <w:bCs/>
          <w:sz w:val="18"/>
          <w:szCs w:val="18"/>
        </w:rPr>
        <w:br/>
      </w:r>
      <w:r w:rsidRPr="001758F3">
        <w:rPr>
          <w:rFonts w:ascii="Verdana" w:hAnsi="Verdana"/>
          <w:bCs/>
          <w:sz w:val="18"/>
          <w:szCs w:val="18"/>
        </w:rPr>
        <w:t xml:space="preserve"> do 100g, każde kolejne 100g płatne zgodnie z zaakceptowanym kosztorysem</w:t>
      </w:r>
    </w:p>
    <w:p w14:paraId="03C77D99" w14:textId="77777777" w:rsidR="00001965" w:rsidRPr="001758F3" w:rsidRDefault="00001965" w:rsidP="001758F3">
      <w:pPr>
        <w:pStyle w:val="Akapitzlist"/>
        <w:widowControl w:val="0"/>
        <w:shd w:val="clear" w:color="auto" w:fill="FFFFFF"/>
        <w:autoSpaceDE w:val="0"/>
        <w:autoSpaceDN w:val="0"/>
        <w:adjustRightInd w:val="0"/>
        <w:ind w:left="426"/>
        <w:jc w:val="both"/>
        <w:rPr>
          <w:rFonts w:ascii="Verdana" w:hAnsi="Verdana"/>
          <w:bCs/>
          <w:sz w:val="18"/>
          <w:szCs w:val="18"/>
        </w:rPr>
      </w:pPr>
    </w:p>
    <w:p w14:paraId="60616811" w14:textId="77777777" w:rsidR="00C33418" w:rsidRPr="001758F3" w:rsidRDefault="00C33418" w:rsidP="001758F3">
      <w:pPr>
        <w:autoSpaceDE w:val="0"/>
        <w:autoSpaceDN w:val="0"/>
        <w:adjustRightInd w:val="0"/>
        <w:ind w:firstLine="426"/>
        <w:contextualSpacing/>
        <w:jc w:val="both"/>
        <w:rPr>
          <w:rFonts w:ascii="Verdana" w:eastAsia="Calibri" w:hAnsi="Verdana"/>
          <w:b/>
          <w:sz w:val="18"/>
          <w:szCs w:val="18"/>
        </w:rPr>
      </w:pPr>
      <w:r w:rsidRPr="001758F3">
        <w:rPr>
          <w:rFonts w:ascii="Verdana" w:eastAsia="Calibri" w:hAnsi="Verdana"/>
          <w:b/>
          <w:sz w:val="18"/>
          <w:szCs w:val="18"/>
        </w:rPr>
        <w:t>ZAKRES 3</w:t>
      </w:r>
    </w:p>
    <w:p w14:paraId="13E24ED6" w14:textId="77777777" w:rsidR="00ED295E" w:rsidRPr="001758F3" w:rsidRDefault="00ED295E" w:rsidP="001758F3">
      <w:pPr>
        <w:autoSpaceDE w:val="0"/>
        <w:autoSpaceDN w:val="0"/>
        <w:adjustRightInd w:val="0"/>
        <w:ind w:left="644"/>
        <w:contextualSpacing/>
        <w:jc w:val="both"/>
        <w:rPr>
          <w:rFonts w:ascii="Verdana" w:eastAsia="Calibri" w:hAnsi="Verdana"/>
          <w:b/>
          <w:sz w:val="18"/>
          <w:szCs w:val="18"/>
        </w:rPr>
      </w:pPr>
      <w:r w:rsidRPr="001758F3">
        <w:rPr>
          <w:rFonts w:ascii="Verdana" w:eastAsia="Calibri" w:hAnsi="Verdana"/>
          <w:b/>
          <w:sz w:val="18"/>
          <w:szCs w:val="18"/>
        </w:rPr>
        <w:t>Naprawy bieżące tj. m.in.: naprawy mechaniczne, elektromechaniczne, elektryczne</w:t>
      </w:r>
    </w:p>
    <w:p w14:paraId="6BF7287A" w14:textId="3AED1982" w:rsidR="00ED295E" w:rsidRPr="001758F3" w:rsidRDefault="00ED295E" w:rsidP="001758F3">
      <w:pPr>
        <w:ind w:left="644"/>
        <w:jc w:val="both"/>
        <w:rPr>
          <w:rFonts w:ascii="Verdana" w:hAnsi="Verdana"/>
          <w:b/>
          <w:sz w:val="18"/>
          <w:szCs w:val="18"/>
        </w:rPr>
      </w:pPr>
      <w:r w:rsidRPr="001758F3">
        <w:rPr>
          <w:rFonts w:ascii="Verdana" w:hAnsi="Verdana"/>
          <w:b/>
          <w:sz w:val="18"/>
          <w:szCs w:val="18"/>
        </w:rPr>
        <w:t xml:space="preserve">Naprawa będzie możliwa jedynie po zaakceptowaniu kosztów naprawy przez Zamawiającego zgodnie z zasadami określonymi w pkt. </w:t>
      </w:r>
      <w:r w:rsidR="00724F1F">
        <w:rPr>
          <w:rFonts w:ascii="Verdana" w:hAnsi="Verdana"/>
          <w:b/>
          <w:sz w:val="18"/>
          <w:szCs w:val="18"/>
        </w:rPr>
        <w:t>VI.</w:t>
      </w:r>
      <w:r w:rsidRPr="001758F3">
        <w:rPr>
          <w:rFonts w:ascii="Verdana" w:hAnsi="Verdana"/>
          <w:b/>
          <w:sz w:val="18"/>
          <w:szCs w:val="18"/>
        </w:rPr>
        <w:t xml:space="preserve"> OPZ. </w:t>
      </w:r>
    </w:p>
    <w:p w14:paraId="492E1F24" w14:textId="77777777" w:rsidR="00BB08FF" w:rsidRPr="001758F3" w:rsidRDefault="00BB08FF" w:rsidP="001758F3">
      <w:pPr>
        <w:autoSpaceDE w:val="0"/>
        <w:autoSpaceDN w:val="0"/>
        <w:adjustRightInd w:val="0"/>
        <w:ind w:firstLine="426"/>
        <w:contextualSpacing/>
        <w:jc w:val="both"/>
        <w:rPr>
          <w:rFonts w:ascii="Verdana" w:eastAsia="Calibri" w:hAnsi="Verdana"/>
          <w:b/>
          <w:sz w:val="18"/>
          <w:szCs w:val="18"/>
        </w:rPr>
      </w:pPr>
    </w:p>
    <w:p w14:paraId="2F687A91" w14:textId="1C717F52" w:rsidR="00B353D6" w:rsidRPr="001758F3" w:rsidRDefault="00B353D6" w:rsidP="001758F3">
      <w:pPr>
        <w:autoSpaceDE w:val="0"/>
        <w:autoSpaceDN w:val="0"/>
        <w:adjustRightInd w:val="0"/>
        <w:ind w:firstLine="426"/>
        <w:contextualSpacing/>
        <w:jc w:val="both"/>
        <w:rPr>
          <w:rFonts w:ascii="Verdana" w:eastAsia="Calibri" w:hAnsi="Verdana"/>
          <w:b/>
          <w:sz w:val="18"/>
          <w:szCs w:val="18"/>
        </w:rPr>
      </w:pPr>
      <w:r w:rsidRPr="001758F3">
        <w:rPr>
          <w:rFonts w:ascii="Verdana" w:eastAsia="Calibri" w:hAnsi="Verdana"/>
          <w:b/>
          <w:sz w:val="18"/>
          <w:szCs w:val="18"/>
        </w:rPr>
        <w:t>ZAKRES 4</w:t>
      </w:r>
    </w:p>
    <w:p w14:paraId="5632D774" w14:textId="77777777" w:rsidR="00B353D6" w:rsidRPr="001758F3" w:rsidRDefault="00B353D6" w:rsidP="001758F3">
      <w:pPr>
        <w:autoSpaceDE w:val="0"/>
        <w:autoSpaceDN w:val="0"/>
        <w:adjustRightInd w:val="0"/>
        <w:ind w:firstLine="708"/>
        <w:contextualSpacing/>
        <w:jc w:val="both"/>
        <w:rPr>
          <w:rFonts w:ascii="Verdana" w:eastAsia="Calibri" w:hAnsi="Verdana"/>
          <w:b/>
          <w:sz w:val="18"/>
          <w:szCs w:val="18"/>
        </w:rPr>
      </w:pPr>
      <w:r w:rsidRPr="001758F3">
        <w:rPr>
          <w:rFonts w:ascii="Verdana" w:eastAsia="Calibri" w:hAnsi="Verdana"/>
          <w:b/>
          <w:sz w:val="18"/>
          <w:szCs w:val="18"/>
        </w:rPr>
        <w:t>Naprawy blacharsko – lakiernicze</w:t>
      </w:r>
    </w:p>
    <w:p w14:paraId="7780619E" w14:textId="5C9A2012" w:rsidR="00C33418" w:rsidRPr="001758F3" w:rsidRDefault="00C33418" w:rsidP="001758F3">
      <w:pPr>
        <w:ind w:left="720"/>
        <w:jc w:val="both"/>
        <w:rPr>
          <w:rFonts w:ascii="Verdana" w:hAnsi="Verdana"/>
          <w:b/>
          <w:sz w:val="18"/>
          <w:szCs w:val="18"/>
        </w:rPr>
      </w:pPr>
    </w:p>
    <w:p w14:paraId="132DDA7F" w14:textId="77777777" w:rsidR="00C33418" w:rsidRPr="001758F3" w:rsidRDefault="00C33418" w:rsidP="001758F3">
      <w:pPr>
        <w:autoSpaceDE w:val="0"/>
        <w:autoSpaceDN w:val="0"/>
        <w:adjustRightInd w:val="0"/>
        <w:ind w:left="142" w:firstLine="284"/>
        <w:contextualSpacing/>
        <w:jc w:val="both"/>
        <w:rPr>
          <w:rFonts w:ascii="Verdana" w:eastAsia="Calibri" w:hAnsi="Verdana"/>
          <w:b/>
          <w:sz w:val="18"/>
          <w:szCs w:val="18"/>
        </w:rPr>
      </w:pPr>
      <w:r w:rsidRPr="001758F3">
        <w:rPr>
          <w:rFonts w:ascii="Verdana" w:eastAsia="Calibri" w:hAnsi="Verdana"/>
          <w:b/>
          <w:sz w:val="18"/>
          <w:szCs w:val="18"/>
        </w:rPr>
        <w:t xml:space="preserve">ZAKRES </w:t>
      </w:r>
      <w:r w:rsidR="00B353D6" w:rsidRPr="001758F3">
        <w:rPr>
          <w:rFonts w:ascii="Verdana" w:eastAsia="Calibri" w:hAnsi="Verdana"/>
          <w:b/>
          <w:sz w:val="18"/>
          <w:szCs w:val="18"/>
        </w:rPr>
        <w:t>5</w:t>
      </w:r>
    </w:p>
    <w:p w14:paraId="6123E36C" w14:textId="42AE4D64" w:rsidR="00ED295E" w:rsidRPr="001758F3" w:rsidRDefault="006B77E4" w:rsidP="001758F3">
      <w:pPr>
        <w:autoSpaceDE w:val="0"/>
        <w:autoSpaceDN w:val="0"/>
        <w:adjustRightInd w:val="0"/>
        <w:ind w:left="644" w:firstLine="64"/>
        <w:contextualSpacing/>
        <w:jc w:val="both"/>
        <w:rPr>
          <w:rFonts w:ascii="Verdana" w:eastAsia="Calibri" w:hAnsi="Verdana"/>
          <w:b/>
          <w:sz w:val="18"/>
          <w:szCs w:val="18"/>
        </w:rPr>
      </w:pPr>
      <w:r w:rsidRPr="001758F3">
        <w:rPr>
          <w:rFonts w:ascii="Verdana" w:eastAsia="Calibri" w:hAnsi="Verdana"/>
          <w:b/>
          <w:sz w:val="18"/>
          <w:szCs w:val="18"/>
        </w:rPr>
        <w:t>Sezonowa wymiana ogumienia</w:t>
      </w:r>
    </w:p>
    <w:p w14:paraId="38D8834C" w14:textId="77777777" w:rsidR="00ED295E" w:rsidRPr="001758F3" w:rsidRDefault="00ED295E" w:rsidP="001758F3">
      <w:pPr>
        <w:pStyle w:val="Akapitzlist"/>
        <w:suppressAutoHyphens/>
        <w:ind w:left="720"/>
        <w:contextualSpacing/>
        <w:jc w:val="both"/>
        <w:rPr>
          <w:rFonts w:ascii="Verdana" w:hAnsi="Verdana"/>
          <w:sz w:val="18"/>
          <w:szCs w:val="18"/>
        </w:rPr>
      </w:pPr>
      <w:r w:rsidRPr="001758F3">
        <w:rPr>
          <w:rFonts w:ascii="Verdana" w:hAnsi="Verdana"/>
          <w:sz w:val="18"/>
          <w:szCs w:val="18"/>
        </w:rPr>
        <w:t xml:space="preserve">Zakres prac: </w:t>
      </w:r>
    </w:p>
    <w:p w14:paraId="6531C503" w14:textId="77777777" w:rsidR="00ED295E" w:rsidRPr="001758F3" w:rsidRDefault="00ED295E" w:rsidP="001758F3">
      <w:pPr>
        <w:pStyle w:val="Akapitzlist"/>
        <w:numPr>
          <w:ilvl w:val="0"/>
          <w:numId w:val="3"/>
        </w:numPr>
        <w:suppressAutoHyphens/>
        <w:contextualSpacing/>
        <w:jc w:val="both"/>
        <w:rPr>
          <w:rFonts w:ascii="Verdana" w:hAnsi="Verdana"/>
          <w:sz w:val="18"/>
          <w:szCs w:val="18"/>
        </w:rPr>
      </w:pPr>
      <w:r w:rsidRPr="001758F3">
        <w:rPr>
          <w:rFonts w:ascii="Verdana" w:hAnsi="Verdana"/>
          <w:sz w:val="18"/>
          <w:szCs w:val="18"/>
        </w:rPr>
        <w:t xml:space="preserve">wymiana opon wraz z wyważeniem i regulacją ciśnienia, </w:t>
      </w:r>
    </w:p>
    <w:p w14:paraId="415FEC17" w14:textId="77777777" w:rsidR="00ED295E" w:rsidRPr="001758F3" w:rsidRDefault="00ED295E" w:rsidP="001758F3">
      <w:pPr>
        <w:pStyle w:val="Akapitzlist"/>
        <w:numPr>
          <w:ilvl w:val="0"/>
          <w:numId w:val="3"/>
        </w:numPr>
        <w:suppressAutoHyphens/>
        <w:contextualSpacing/>
        <w:jc w:val="both"/>
        <w:rPr>
          <w:rFonts w:ascii="Verdana" w:hAnsi="Verdana"/>
          <w:sz w:val="18"/>
          <w:szCs w:val="18"/>
        </w:rPr>
      </w:pPr>
      <w:r w:rsidRPr="001758F3">
        <w:rPr>
          <w:rFonts w:ascii="Verdana" w:hAnsi="Verdana"/>
          <w:sz w:val="18"/>
          <w:szCs w:val="18"/>
        </w:rPr>
        <w:t>wymiana (przełożenie) kompletnych kół (zdjęcie kół, sprawdzenie i regulacja ciśnienia, wyważenie, założenie kół),</w:t>
      </w:r>
    </w:p>
    <w:p w14:paraId="17F10CB1" w14:textId="77777777" w:rsidR="00ED295E" w:rsidRPr="001758F3" w:rsidRDefault="00ED295E" w:rsidP="001758F3">
      <w:pPr>
        <w:pStyle w:val="Akapitzlist"/>
        <w:numPr>
          <w:ilvl w:val="0"/>
          <w:numId w:val="3"/>
        </w:numPr>
        <w:suppressAutoHyphens/>
        <w:contextualSpacing/>
        <w:jc w:val="both"/>
        <w:rPr>
          <w:rFonts w:ascii="Verdana" w:hAnsi="Verdana"/>
          <w:sz w:val="18"/>
          <w:szCs w:val="18"/>
        </w:rPr>
      </w:pPr>
      <w:r w:rsidRPr="001758F3">
        <w:rPr>
          <w:rFonts w:ascii="Verdana" w:hAnsi="Verdana"/>
          <w:sz w:val="18"/>
          <w:szCs w:val="18"/>
        </w:rPr>
        <w:t>wyczyszczenie z zanieczyszczeń felg i opon,</w:t>
      </w:r>
    </w:p>
    <w:p w14:paraId="1580B014" w14:textId="77777777" w:rsidR="00ED295E" w:rsidRPr="001758F3" w:rsidRDefault="00ED295E" w:rsidP="001758F3">
      <w:pPr>
        <w:pStyle w:val="Akapitzlist"/>
        <w:numPr>
          <w:ilvl w:val="0"/>
          <w:numId w:val="3"/>
        </w:numPr>
        <w:suppressAutoHyphens/>
        <w:contextualSpacing/>
        <w:jc w:val="both"/>
        <w:rPr>
          <w:rFonts w:ascii="Verdana" w:hAnsi="Verdana"/>
          <w:sz w:val="18"/>
          <w:szCs w:val="18"/>
        </w:rPr>
      </w:pPr>
      <w:r w:rsidRPr="001758F3">
        <w:rPr>
          <w:rFonts w:ascii="Verdana" w:hAnsi="Verdana"/>
          <w:sz w:val="18"/>
          <w:szCs w:val="18"/>
        </w:rPr>
        <w:t>założenie opon na felgi, montaż kół wraz z wyważeniem,</w:t>
      </w:r>
    </w:p>
    <w:p w14:paraId="04EFB793" w14:textId="59A272EB" w:rsidR="00ED295E" w:rsidRPr="001758F3" w:rsidRDefault="00ED295E" w:rsidP="001758F3">
      <w:pPr>
        <w:pStyle w:val="Akapitzlist"/>
        <w:numPr>
          <w:ilvl w:val="0"/>
          <w:numId w:val="3"/>
        </w:numPr>
        <w:suppressAutoHyphens/>
        <w:contextualSpacing/>
        <w:jc w:val="both"/>
        <w:rPr>
          <w:rFonts w:ascii="Verdana" w:hAnsi="Verdana"/>
          <w:sz w:val="18"/>
          <w:szCs w:val="18"/>
        </w:rPr>
      </w:pPr>
      <w:r w:rsidRPr="001758F3">
        <w:rPr>
          <w:rFonts w:ascii="Verdana" w:hAnsi="Verdana"/>
          <w:sz w:val="18"/>
          <w:szCs w:val="18"/>
        </w:rPr>
        <w:t xml:space="preserve">zabezpieczenie folią zdjętych opon lub utylizacja zużytych opon </w:t>
      </w:r>
      <w:r w:rsidR="00E21F9D" w:rsidRPr="001758F3">
        <w:rPr>
          <w:rFonts w:ascii="Verdana" w:hAnsi="Verdana"/>
          <w:sz w:val="18"/>
          <w:szCs w:val="18"/>
        </w:rPr>
        <w:br/>
      </w:r>
      <w:r w:rsidRPr="001758F3">
        <w:rPr>
          <w:rFonts w:ascii="Verdana" w:hAnsi="Verdana"/>
          <w:sz w:val="18"/>
          <w:szCs w:val="18"/>
        </w:rPr>
        <w:t>(o</w:t>
      </w:r>
      <w:r w:rsidR="00E21F9D" w:rsidRPr="001758F3">
        <w:rPr>
          <w:rFonts w:ascii="Verdana" w:hAnsi="Verdana"/>
          <w:sz w:val="18"/>
          <w:szCs w:val="18"/>
        </w:rPr>
        <w:t xml:space="preserve"> </w:t>
      </w:r>
      <w:r w:rsidRPr="001758F3">
        <w:rPr>
          <w:rFonts w:ascii="Verdana" w:hAnsi="Verdana"/>
          <w:sz w:val="18"/>
          <w:szCs w:val="18"/>
        </w:rPr>
        <w:t>ile Zamawiający nie zadecyduje inaczej),</w:t>
      </w:r>
    </w:p>
    <w:p w14:paraId="7B6240BD" w14:textId="481F7584" w:rsidR="00ED295E" w:rsidRPr="001758F3" w:rsidRDefault="00ED295E" w:rsidP="001758F3">
      <w:pPr>
        <w:pStyle w:val="Akapitzlist"/>
        <w:numPr>
          <w:ilvl w:val="0"/>
          <w:numId w:val="3"/>
        </w:numPr>
        <w:suppressAutoHyphens/>
        <w:contextualSpacing/>
        <w:jc w:val="both"/>
        <w:rPr>
          <w:rFonts w:ascii="Verdana" w:hAnsi="Verdana"/>
          <w:sz w:val="18"/>
          <w:szCs w:val="18"/>
        </w:rPr>
      </w:pPr>
      <w:r w:rsidRPr="001758F3">
        <w:rPr>
          <w:rFonts w:ascii="Verdana" w:hAnsi="Verdana"/>
          <w:sz w:val="18"/>
          <w:szCs w:val="18"/>
        </w:rPr>
        <w:t xml:space="preserve">sprawdzenie i kalibracja systemu kontroli ciśnienia (czujników) </w:t>
      </w:r>
      <w:r w:rsidR="00E21F9D" w:rsidRPr="001758F3">
        <w:rPr>
          <w:rFonts w:ascii="Verdana" w:hAnsi="Verdana"/>
          <w:sz w:val="18"/>
          <w:szCs w:val="18"/>
        </w:rPr>
        <w:br/>
      </w:r>
      <w:r w:rsidRPr="001758F3">
        <w:rPr>
          <w:rFonts w:ascii="Verdana" w:hAnsi="Verdana"/>
          <w:sz w:val="18"/>
          <w:szCs w:val="18"/>
        </w:rPr>
        <w:t>w samochodach wyposażonych w czujniki,</w:t>
      </w:r>
    </w:p>
    <w:p w14:paraId="035A97A9" w14:textId="77777777" w:rsidR="00ED295E" w:rsidRPr="001758F3" w:rsidRDefault="00ED295E" w:rsidP="001758F3">
      <w:pPr>
        <w:pStyle w:val="Akapitzlist"/>
        <w:numPr>
          <w:ilvl w:val="0"/>
          <w:numId w:val="3"/>
        </w:numPr>
        <w:suppressAutoHyphens/>
        <w:contextualSpacing/>
        <w:jc w:val="both"/>
        <w:rPr>
          <w:rFonts w:ascii="Verdana" w:hAnsi="Verdana"/>
          <w:sz w:val="18"/>
          <w:szCs w:val="18"/>
        </w:rPr>
      </w:pPr>
      <w:r w:rsidRPr="001758F3">
        <w:rPr>
          <w:rFonts w:ascii="Verdana" w:hAnsi="Verdana"/>
          <w:sz w:val="18"/>
          <w:szCs w:val="18"/>
        </w:rPr>
        <w:t>dokręcenie kół kluczem dynamometrycznym,</w:t>
      </w:r>
    </w:p>
    <w:p w14:paraId="17E58E8B" w14:textId="79682EFF" w:rsidR="00BB08FF" w:rsidRPr="001758F3" w:rsidRDefault="00ED295E" w:rsidP="001758F3">
      <w:pPr>
        <w:pStyle w:val="Akapitzlist"/>
        <w:numPr>
          <w:ilvl w:val="0"/>
          <w:numId w:val="3"/>
        </w:numPr>
        <w:suppressAutoHyphens/>
        <w:contextualSpacing/>
        <w:jc w:val="both"/>
        <w:rPr>
          <w:rFonts w:ascii="Verdana" w:hAnsi="Verdana"/>
          <w:sz w:val="18"/>
          <w:szCs w:val="18"/>
        </w:rPr>
      </w:pPr>
      <w:r w:rsidRPr="001758F3">
        <w:rPr>
          <w:rFonts w:ascii="Verdana" w:hAnsi="Verdana"/>
          <w:sz w:val="18"/>
          <w:szCs w:val="18"/>
        </w:rPr>
        <w:t>utylizacja zużytych opon</w:t>
      </w:r>
      <w:r w:rsidR="00183D17">
        <w:rPr>
          <w:rFonts w:ascii="Verdana" w:hAnsi="Verdana"/>
          <w:sz w:val="18"/>
          <w:szCs w:val="18"/>
        </w:rPr>
        <w:t>.</w:t>
      </w:r>
    </w:p>
    <w:p w14:paraId="756F8829" w14:textId="77777777" w:rsidR="00BC09B0" w:rsidRPr="001758F3" w:rsidRDefault="00BC09B0" w:rsidP="001758F3">
      <w:pPr>
        <w:autoSpaceDE w:val="0"/>
        <w:autoSpaceDN w:val="0"/>
        <w:adjustRightInd w:val="0"/>
        <w:ind w:firstLine="708"/>
        <w:contextualSpacing/>
        <w:jc w:val="both"/>
        <w:rPr>
          <w:rFonts w:ascii="Verdana" w:eastAsia="Calibri" w:hAnsi="Verdana"/>
          <w:b/>
          <w:sz w:val="18"/>
          <w:szCs w:val="18"/>
        </w:rPr>
      </w:pPr>
    </w:p>
    <w:p w14:paraId="20D6A3DB" w14:textId="77777777" w:rsidR="00371738" w:rsidRPr="001758F3" w:rsidRDefault="00371738" w:rsidP="00A45E30">
      <w:pPr>
        <w:jc w:val="both"/>
        <w:rPr>
          <w:rFonts w:ascii="Verdana" w:hAnsi="Verdana"/>
          <w:sz w:val="18"/>
          <w:szCs w:val="18"/>
          <w:highlight w:val="yellow"/>
        </w:rPr>
      </w:pPr>
    </w:p>
    <w:p w14:paraId="498D76AF" w14:textId="5484DB10" w:rsidR="00664829" w:rsidRDefault="00664829" w:rsidP="001758F3">
      <w:pPr>
        <w:pStyle w:val="Akapitzlist"/>
        <w:suppressAutoHyphens/>
        <w:ind w:left="1560"/>
        <w:contextualSpacing/>
        <w:jc w:val="both"/>
        <w:rPr>
          <w:rFonts w:ascii="Verdana" w:hAnsi="Verdana"/>
          <w:sz w:val="18"/>
          <w:szCs w:val="18"/>
        </w:rPr>
      </w:pPr>
    </w:p>
    <w:p w14:paraId="07D4D45A" w14:textId="77777777" w:rsidR="00FB536A" w:rsidRPr="001758F3" w:rsidRDefault="00FB536A" w:rsidP="001758F3">
      <w:pPr>
        <w:pStyle w:val="Akapitzlist"/>
        <w:suppressAutoHyphens/>
        <w:ind w:left="1560"/>
        <w:contextualSpacing/>
        <w:jc w:val="both"/>
        <w:rPr>
          <w:rFonts w:ascii="Verdana" w:hAnsi="Verdana"/>
          <w:sz w:val="18"/>
          <w:szCs w:val="18"/>
        </w:rPr>
      </w:pPr>
    </w:p>
    <w:p w14:paraId="0D663CB3" w14:textId="77777777" w:rsidR="00ED295E" w:rsidRPr="001758F3" w:rsidRDefault="00ED295E" w:rsidP="001758F3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ascii="Verdana" w:eastAsia="Tahoma,Bold" w:hAnsi="Verdana"/>
          <w:b/>
          <w:bCs/>
          <w:sz w:val="18"/>
          <w:szCs w:val="18"/>
        </w:rPr>
      </w:pPr>
      <w:r w:rsidRPr="001758F3">
        <w:rPr>
          <w:rFonts w:ascii="Verdana" w:eastAsia="Tahoma,Bold" w:hAnsi="Verdana"/>
          <w:b/>
          <w:bCs/>
          <w:sz w:val="18"/>
          <w:szCs w:val="18"/>
        </w:rPr>
        <w:lastRenderedPageBreak/>
        <w:t>Warunki i realizacja usługi</w:t>
      </w:r>
    </w:p>
    <w:p w14:paraId="1850234A" w14:textId="77777777" w:rsidR="00ED295E" w:rsidRPr="001758F3" w:rsidRDefault="00ED295E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hAnsi="Verdana" w:cs="Arial"/>
          <w:color w:val="000000"/>
          <w:sz w:val="18"/>
          <w:szCs w:val="18"/>
        </w:rPr>
        <w:t>Wykonawca będzie realizował usługi objęte niniejszą umową na podstawie pojedynczych zleceń kierowanych przez uprawnionego pracownika Zamawiającego.</w:t>
      </w:r>
    </w:p>
    <w:p w14:paraId="55669703" w14:textId="77777777" w:rsidR="00ED295E" w:rsidRPr="001758F3" w:rsidRDefault="00ED295E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hAnsi="Verdana" w:cs="Arial"/>
          <w:bCs/>
          <w:color w:val="000000"/>
          <w:sz w:val="18"/>
          <w:szCs w:val="18"/>
        </w:rPr>
        <w:t xml:space="preserve">Z czynności przekazania i odbioru pojazdu strony sporządzą Protokół przekazania/odbioru, według wzoru stanowiącego Załącznik nr 2 do Opisu przedmiotu zamówienia, w którym </w:t>
      </w:r>
      <w:r w:rsidRPr="001758F3">
        <w:rPr>
          <w:rFonts w:ascii="Verdana" w:hAnsi="Verdana" w:cs="Arial"/>
          <w:color w:val="000000"/>
          <w:sz w:val="18"/>
          <w:szCs w:val="18"/>
        </w:rPr>
        <w:t>określą w szczególności</w:t>
      </w:r>
      <w:r w:rsidRPr="001758F3">
        <w:rPr>
          <w:rFonts w:ascii="Verdana" w:hAnsi="Verdana" w:cs="Arial"/>
          <w:bCs/>
          <w:color w:val="000000"/>
          <w:sz w:val="18"/>
          <w:szCs w:val="18"/>
        </w:rPr>
        <w:t xml:space="preserve"> rodzaj pojazdu, jego aktualny przebieg, poziom paliwa (określony jako pojemność baku ¼; ½; ¾; 1)</w:t>
      </w:r>
      <w:r w:rsidRPr="001758F3">
        <w:rPr>
          <w:rFonts w:ascii="Verdana" w:hAnsi="Verdana" w:cs="Arial"/>
          <w:color w:val="000000"/>
          <w:sz w:val="18"/>
          <w:szCs w:val="18"/>
        </w:rPr>
        <w:t>, zakres usługi.</w:t>
      </w:r>
    </w:p>
    <w:p w14:paraId="5BBC32B8" w14:textId="77777777" w:rsidR="00ED295E" w:rsidRPr="001758F3" w:rsidRDefault="00B353D6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hAnsi="Verdana" w:cs="Arial"/>
          <w:sz w:val="18"/>
          <w:szCs w:val="18"/>
        </w:rPr>
        <w:t xml:space="preserve">Wykonawca w terminie </w:t>
      </w:r>
      <w:r w:rsidRPr="001758F3">
        <w:rPr>
          <w:rFonts w:ascii="Verdana" w:hAnsi="Verdana" w:cs="Arial"/>
          <w:b/>
          <w:sz w:val="18"/>
          <w:szCs w:val="18"/>
        </w:rPr>
        <w:t>do 3</w:t>
      </w:r>
      <w:r w:rsidR="00ED295E" w:rsidRPr="001758F3">
        <w:rPr>
          <w:rFonts w:ascii="Verdana" w:hAnsi="Verdana" w:cs="Arial"/>
          <w:b/>
          <w:sz w:val="18"/>
          <w:szCs w:val="18"/>
        </w:rPr>
        <w:t xml:space="preserve"> dni roboczych</w:t>
      </w:r>
      <w:r w:rsidR="00ED295E" w:rsidRPr="001758F3">
        <w:rPr>
          <w:rFonts w:ascii="Verdana" w:hAnsi="Verdana" w:cs="Arial"/>
          <w:sz w:val="18"/>
          <w:szCs w:val="18"/>
        </w:rPr>
        <w:t xml:space="preserve"> *</w:t>
      </w:r>
      <w:r w:rsidR="00ED295E" w:rsidRPr="001758F3">
        <w:rPr>
          <w:rStyle w:val="Odwoanieprzypisudolnego"/>
          <w:rFonts w:ascii="Verdana" w:hAnsi="Verdana" w:cs="Arial"/>
          <w:sz w:val="18"/>
          <w:szCs w:val="18"/>
        </w:rPr>
        <w:footnoteReference w:id="1"/>
      </w:r>
      <w:r w:rsidR="00ED295E" w:rsidRPr="001758F3">
        <w:rPr>
          <w:rFonts w:ascii="Verdana" w:hAnsi="Verdana" w:cs="Arial"/>
          <w:sz w:val="18"/>
          <w:szCs w:val="18"/>
        </w:rPr>
        <w:t>) od dnia dostarczenia pojazdu do serwisu zobowiązany jest do nieodpłatnego dokonania kompleksowych oględzin pojazdu</w:t>
      </w:r>
      <w:r w:rsidR="001019D4" w:rsidRPr="001758F3">
        <w:rPr>
          <w:rFonts w:ascii="Verdana" w:hAnsi="Verdana" w:cs="Arial"/>
          <w:sz w:val="18"/>
          <w:szCs w:val="18"/>
        </w:rPr>
        <w:t xml:space="preserve"> i diagnostyki uszkodzeń</w:t>
      </w:r>
      <w:r w:rsidR="00ED295E" w:rsidRPr="001758F3">
        <w:rPr>
          <w:rFonts w:ascii="Verdana" w:hAnsi="Verdana" w:cs="Arial"/>
          <w:sz w:val="18"/>
          <w:szCs w:val="18"/>
        </w:rPr>
        <w:t xml:space="preserve"> oraz </w:t>
      </w:r>
      <w:r w:rsidR="000207C3" w:rsidRPr="001758F3">
        <w:rPr>
          <w:rFonts w:ascii="Verdana" w:hAnsi="Verdana" w:cs="Arial"/>
          <w:sz w:val="18"/>
          <w:szCs w:val="18"/>
        </w:rPr>
        <w:t xml:space="preserve">w terminie </w:t>
      </w:r>
      <w:r w:rsidR="000207C3" w:rsidRPr="001758F3">
        <w:rPr>
          <w:rFonts w:ascii="Verdana" w:hAnsi="Verdana" w:cs="Arial"/>
          <w:b/>
          <w:sz w:val="18"/>
          <w:szCs w:val="18"/>
        </w:rPr>
        <w:t>do 2 dni roboczych</w:t>
      </w:r>
      <w:r w:rsidR="000207C3" w:rsidRPr="001758F3">
        <w:rPr>
          <w:rFonts w:ascii="Verdana" w:hAnsi="Verdana" w:cs="Arial"/>
          <w:sz w:val="18"/>
          <w:szCs w:val="18"/>
        </w:rPr>
        <w:t xml:space="preserve"> *</w:t>
      </w:r>
      <w:r w:rsidR="000207C3" w:rsidRPr="001758F3">
        <w:rPr>
          <w:rStyle w:val="Odwoanieprzypisudolnego"/>
          <w:rFonts w:ascii="Verdana" w:hAnsi="Verdana" w:cs="Arial"/>
          <w:sz w:val="18"/>
          <w:szCs w:val="18"/>
        </w:rPr>
        <w:t>1</w:t>
      </w:r>
      <w:r w:rsidR="000207C3" w:rsidRPr="001758F3">
        <w:rPr>
          <w:rFonts w:ascii="Verdana" w:hAnsi="Verdana" w:cs="Arial"/>
          <w:sz w:val="18"/>
          <w:szCs w:val="18"/>
        </w:rPr>
        <w:t xml:space="preserve">) od wykonania oględzin </w:t>
      </w:r>
      <w:r w:rsidR="00ED295E" w:rsidRPr="001758F3">
        <w:rPr>
          <w:rFonts w:ascii="Verdana" w:hAnsi="Verdana" w:cs="Arial"/>
          <w:sz w:val="18"/>
          <w:szCs w:val="18"/>
        </w:rPr>
        <w:t xml:space="preserve">sporządzenia i przekazania Zamawiającemu (dopuszczalna droga e-mailowa na adresy uprawnionych pracowników Zamawiającego) kalkulacji naprawy wygenerowanej </w:t>
      </w:r>
      <w:r w:rsidR="00ED295E" w:rsidRPr="001758F3">
        <w:rPr>
          <w:rFonts w:ascii="Verdana" w:hAnsi="Verdana" w:cs="Arial"/>
          <w:b/>
          <w:sz w:val="18"/>
          <w:szCs w:val="18"/>
        </w:rPr>
        <w:t xml:space="preserve">z systemu do kosztorysowania napraw pojazdów typu: </w:t>
      </w:r>
      <w:proofErr w:type="spellStart"/>
      <w:r w:rsidR="00ED295E" w:rsidRPr="001758F3">
        <w:rPr>
          <w:rFonts w:ascii="Verdana" w:hAnsi="Verdana" w:cs="Arial"/>
          <w:b/>
          <w:sz w:val="18"/>
          <w:szCs w:val="18"/>
        </w:rPr>
        <w:t>Audatex</w:t>
      </w:r>
      <w:proofErr w:type="spellEnd"/>
      <w:r w:rsidR="00ED295E" w:rsidRPr="001758F3">
        <w:rPr>
          <w:rFonts w:ascii="Verdana" w:hAnsi="Verdana" w:cs="Arial"/>
          <w:b/>
          <w:sz w:val="18"/>
          <w:szCs w:val="18"/>
        </w:rPr>
        <w:t xml:space="preserve">, </w:t>
      </w:r>
      <w:proofErr w:type="spellStart"/>
      <w:r w:rsidR="00ED295E" w:rsidRPr="001758F3">
        <w:rPr>
          <w:rFonts w:ascii="Verdana" w:hAnsi="Verdana" w:cs="Arial"/>
          <w:b/>
          <w:sz w:val="18"/>
          <w:szCs w:val="18"/>
        </w:rPr>
        <w:t>Eurotax</w:t>
      </w:r>
      <w:proofErr w:type="spellEnd"/>
      <w:r w:rsidR="00ED295E" w:rsidRPr="001758F3">
        <w:rPr>
          <w:rFonts w:ascii="Verdana" w:hAnsi="Verdana" w:cs="Arial"/>
          <w:b/>
          <w:sz w:val="18"/>
          <w:szCs w:val="18"/>
        </w:rPr>
        <w:t xml:space="preserve">, </w:t>
      </w:r>
      <w:proofErr w:type="spellStart"/>
      <w:r w:rsidR="00ED295E" w:rsidRPr="001758F3">
        <w:rPr>
          <w:rFonts w:ascii="Verdana" w:hAnsi="Verdana" w:cs="Arial"/>
          <w:b/>
          <w:sz w:val="18"/>
          <w:szCs w:val="18"/>
        </w:rPr>
        <w:t>Autodata</w:t>
      </w:r>
      <w:proofErr w:type="spellEnd"/>
      <w:r w:rsidR="00ED295E" w:rsidRPr="001758F3">
        <w:rPr>
          <w:rFonts w:ascii="Verdana" w:hAnsi="Verdana" w:cs="Arial"/>
          <w:b/>
          <w:sz w:val="18"/>
          <w:szCs w:val="18"/>
        </w:rPr>
        <w:t xml:space="preserve"> lub innego</w:t>
      </w:r>
      <w:r w:rsidR="001019D4" w:rsidRPr="001758F3">
        <w:rPr>
          <w:rFonts w:ascii="Verdana" w:hAnsi="Verdana" w:cs="Arial"/>
          <w:b/>
          <w:sz w:val="18"/>
          <w:szCs w:val="18"/>
        </w:rPr>
        <w:t xml:space="preserve"> systemu</w:t>
      </w:r>
      <w:r w:rsidR="00263811" w:rsidRPr="001758F3">
        <w:rPr>
          <w:rFonts w:ascii="Verdana" w:hAnsi="Verdana" w:cs="Arial"/>
          <w:sz w:val="18"/>
          <w:szCs w:val="18"/>
        </w:rPr>
        <w:t>, w którym szczegółowo opisane będą wszystkie wykonywane operacje.</w:t>
      </w:r>
      <w:r w:rsidR="000207C3" w:rsidRPr="001758F3">
        <w:rPr>
          <w:rFonts w:ascii="Verdana" w:hAnsi="Verdana" w:cs="Arial"/>
          <w:sz w:val="18"/>
          <w:szCs w:val="18"/>
        </w:rPr>
        <w:t xml:space="preserve"> N</w:t>
      </w:r>
      <w:r w:rsidR="000207C3" w:rsidRPr="001758F3">
        <w:rPr>
          <w:rFonts w:ascii="Verdana" w:hAnsi="Verdana"/>
          <w:bCs/>
          <w:sz w:val="18"/>
          <w:szCs w:val="18"/>
        </w:rPr>
        <w:t>ormy czasochłonności dla poszczególnych czynności muszą być zg</w:t>
      </w:r>
      <w:r w:rsidR="001019D4" w:rsidRPr="001758F3">
        <w:rPr>
          <w:rFonts w:ascii="Verdana" w:hAnsi="Verdana"/>
          <w:bCs/>
          <w:sz w:val="18"/>
          <w:szCs w:val="18"/>
        </w:rPr>
        <w:t>odne z aktualnie obowiązującymi</w:t>
      </w:r>
      <w:r w:rsidR="000207C3" w:rsidRPr="001758F3">
        <w:rPr>
          <w:rFonts w:ascii="Verdana" w:hAnsi="Verdana"/>
          <w:bCs/>
          <w:sz w:val="18"/>
          <w:szCs w:val="18"/>
        </w:rPr>
        <w:t xml:space="preserve"> fabrycznymi normami czasowymi dla poszczególnych marek pojazdów</w:t>
      </w:r>
      <w:r w:rsidR="000207C3" w:rsidRPr="001758F3">
        <w:rPr>
          <w:rFonts w:ascii="Verdana" w:hAnsi="Verdana" w:cs="Arial"/>
          <w:sz w:val="18"/>
          <w:szCs w:val="18"/>
        </w:rPr>
        <w:t>.</w:t>
      </w:r>
    </w:p>
    <w:p w14:paraId="5DF29482" w14:textId="68F33CC1" w:rsidR="001D174B" w:rsidRPr="001758F3" w:rsidRDefault="001D174B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hAnsi="Verdana" w:cs="Arial"/>
          <w:sz w:val="18"/>
          <w:szCs w:val="18"/>
        </w:rPr>
        <w:t xml:space="preserve">W przypadku, gdy </w:t>
      </w:r>
      <w:r w:rsidR="001019D4" w:rsidRPr="001758F3">
        <w:rPr>
          <w:rFonts w:ascii="Verdana" w:hAnsi="Verdana" w:cs="Arial"/>
          <w:sz w:val="18"/>
          <w:szCs w:val="18"/>
        </w:rPr>
        <w:t>zdiagnozowanie uszkodzeń,</w:t>
      </w:r>
      <w:r w:rsidRPr="001758F3">
        <w:rPr>
          <w:rFonts w:ascii="Verdana" w:hAnsi="Verdana" w:cs="Arial"/>
          <w:sz w:val="18"/>
          <w:szCs w:val="18"/>
        </w:rPr>
        <w:t xml:space="preserve"> o któ</w:t>
      </w:r>
      <w:r w:rsidR="001019D4" w:rsidRPr="001758F3">
        <w:rPr>
          <w:rFonts w:ascii="Verdana" w:hAnsi="Verdana" w:cs="Arial"/>
          <w:sz w:val="18"/>
          <w:szCs w:val="18"/>
        </w:rPr>
        <w:t>r</w:t>
      </w:r>
      <w:r w:rsidRPr="001758F3">
        <w:rPr>
          <w:rFonts w:ascii="Verdana" w:hAnsi="Verdana" w:cs="Arial"/>
          <w:sz w:val="18"/>
          <w:szCs w:val="18"/>
        </w:rPr>
        <w:t>y</w:t>
      </w:r>
      <w:r w:rsidR="001019D4" w:rsidRPr="001758F3">
        <w:rPr>
          <w:rFonts w:ascii="Verdana" w:hAnsi="Verdana" w:cs="Arial"/>
          <w:sz w:val="18"/>
          <w:szCs w:val="18"/>
        </w:rPr>
        <w:t xml:space="preserve">ch </w:t>
      </w:r>
      <w:r w:rsidRPr="001758F3">
        <w:rPr>
          <w:rFonts w:ascii="Verdana" w:hAnsi="Verdana" w:cs="Arial"/>
          <w:sz w:val="18"/>
          <w:szCs w:val="18"/>
        </w:rPr>
        <w:t>mowa w pkt. 6.3</w:t>
      </w:r>
      <w:r w:rsidR="001019D4" w:rsidRPr="001758F3">
        <w:rPr>
          <w:rFonts w:ascii="Verdana" w:hAnsi="Verdana" w:cs="Arial"/>
          <w:sz w:val="18"/>
          <w:szCs w:val="18"/>
        </w:rPr>
        <w:t xml:space="preserve"> wymagać będzie dokonania demontaż części podzespołów, termin na wykonanie oględzin może zostać wydłużony do 5 dni roboczych*</w:t>
      </w:r>
      <w:r w:rsidR="001019D4" w:rsidRPr="001758F3">
        <w:rPr>
          <w:rStyle w:val="Odwoanieprzypisudolnego"/>
          <w:rFonts w:ascii="Verdana" w:hAnsi="Verdana" w:cs="Arial"/>
          <w:sz w:val="18"/>
          <w:szCs w:val="18"/>
        </w:rPr>
        <w:t>1</w:t>
      </w:r>
      <w:r w:rsidR="001019D4" w:rsidRPr="001758F3">
        <w:rPr>
          <w:rFonts w:ascii="Verdana" w:hAnsi="Verdana" w:cs="Arial"/>
          <w:sz w:val="18"/>
          <w:szCs w:val="18"/>
        </w:rPr>
        <w:t>).</w:t>
      </w:r>
      <w:r w:rsidR="00661B81" w:rsidRPr="001758F3">
        <w:rPr>
          <w:rFonts w:ascii="Verdana" w:hAnsi="Verdana" w:cs="Arial"/>
          <w:sz w:val="18"/>
          <w:szCs w:val="18"/>
        </w:rPr>
        <w:t xml:space="preserve"> </w:t>
      </w:r>
    </w:p>
    <w:p w14:paraId="3E382CFF" w14:textId="73C0241C" w:rsidR="00ED295E" w:rsidRPr="001758F3" w:rsidRDefault="00ED295E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hAnsi="Verdana" w:cs="Arial"/>
          <w:sz w:val="18"/>
          <w:szCs w:val="18"/>
        </w:rPr>
        <w:t xml:space="preserve">Podstawą ustalenia kosztów świadczenia usługi, oddzielnie dla każdego pojazdu, jest kosztorys usługi, który winien zawierać wszystkie składniki cenotwórcze, </w:t>
      </w:r>
      <w:r w:rsidRPr="001758F3">
        <w:rPr>
          <w:rFonts w:ascii="Verdana" w:hAnsi="Verdana" w:cs="Arial"/>
          <w:sz w:val="18"/>
          <w:szCs w:val="18"/>
        </w:rPr>
        <w:br/>
        <w:t>w szczególności: koszt danej usługi (zgodnie z ofertą) – przegląd okresowy, serwis klimatyzacji, wymiana ogumienia, diagnostyka komputerowa, geometria lub ilość roboczogodzin i cenę jednostkową roboczogodziny (dot.  napraw bieżącyc</w:t>
      </w:r>
      <w:r w:rsidR="00263811" w:rsidRPr="001758F3">
        <w:rPr>
          <w:rFonts w:ascii="Verdana" w:hAnsi="Verdana" w:cs="Arial"/>
          <w:sz w:val="18"/>
          <w:szCs w:val="18"/>
        </w:rPr>
        <w:t>h i  blacharsko-lakierniczych),</w:t>
      </w:r>
      <w:r w:rsidRPr="001758F3">
        <w:rPr>
          <w:rFonts w:ascii="Verdana" w:hAnsi="Verdana" w:cs="Arial"/>
          <w:sz w:val="18"/>
          <w:szCs w:val="18"/>
        </w:rPr>
        <w:t xml:space="preserve"> wszystkie inne koszty niezbędne </w:t>
      </w:r>
      <w:r w:rsidR="00BB08FF" w:rsidRPr="001758F3">
        <w:rPr>
          <w:rFonts w:ascii="Verdana" w:hAnsi="Verdana" w:cs="Arial"/>
          <w:sz w:val="18"/>
          <w:szCs w:val="18"/>
        </w:rPr>
        <w:br/>
      </w:r>
      <w:r w:rsidRPr="001758F3">
        <w:rPr>
          <w:rFonts w:ascii="Verdana" w:hAnsi="Verdana" w:cs="Arial"/>
          <w:sz w:val="18"/>
          <w:szCs w:val="18"/>
        </w:rPr>
        <w:t xml:space="preserve">dla wykonania usługi oraz koszt części zamiennych i materiałów użytych </w:t>
      </w:r>
      <w:r w:rsidR="00BB08FF" w:rsidRPr="001758F3">
        <w:rPr>
          <w:rFonts w:ascii="Verdana" w:hAnsi="Verdana" w:cs="Arial"/>
          <w:sz w:val="18"/>
          <w:szCs w:val="18"/>
        </w:rPr>
        <w:br/>
      </w:r>
      <w:r w:rsidRPr="001758F3">
        <w:rPr>
          <w:rFonts w:ascii="Verdana" w:hAnsi="Verdana" w:cs="Arial"/>
          <w:sz w:val="18"/>
          <w:szCs w:val="18"/>
        </w:rPr>
        <w:t>do naprawy.</w:t>
      </w:r>
    </w:p>
    <w:p w14:paraId="0C231073" w14:textId="77777777" w:rsidR="00ED295E" w:rsidRPr="001758F3" w:rsidRDefault="00ED295E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eastAsia="Tahoma,Bold" w:hAnsi="Verdana"/>
          <w:bCs/>
          <w:sz w:val="18"/>
          <w:szCs w:val="18"/>
        </w:rPr>
        <w:t>Wykonawca zapewni wszelkie części zamienne i materiały niezbędne do napraw pojazdów.</w:t>
      </w:r>
    </w:p>
    <w:p w14:paraId="383ACF24" w14:textId="77777777" w:rsidR="00ED295E" w:rsidRPr="001758F3" w:rsidRDefault="00ED295E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eastAsia="Tahoma,Bold" w:hAnsi="Verdana"/>
          <w:bCs/>
          <w:sz w:val="18"/>
          <w:szCs w:val="18"/>
        </w:rPr>
        <w:t>Dopuszcza się możliwość dostarczenia części zamiennych oraz materiałów przez Zamawiającego w uzasadnionych przypadkach. Protokół przekazania części stanowi załącznik nr 3.</w:t>
      </w:r>
    </w:p>
    <w:p w14:paraId="432956DE" w14:textId="620D20DC" w:rsidR="009078AF" w:rsidRPr="001758F3" w:rsidRDefault="00ED295E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hAnsi="Verdana" w:cs="Arial"/>
          <w:sz w:val="18"/>
          <w:szCs w:val="18"/>
        </w:rPr>
        <w:t>Ceny części zamiennych i materiałów</w:t>
      </w:r>
      <w:r w:rsidR="009078AF" w:rsidRPr="001758F3">
        <w:rPr>
          <w:rFonts w:ascii="Verdana" w:hAnsi="Verdana" w:cs="Arial"/>
          <w:sz w:val="18"/>
          <w:szCs w:val="18"/>
        </w:rPr>
        <w:t xml:space="preserve"> eksploatacyjnych</w:t>
      </w:r>
      <w:r w:rsidR="00661B81" w:rsidRPr="001758F3">
        <w:rPr>
          <w:rFonts w:ascii="Verdana" w:hAnsi="Verdana" w:cs="Arial"/>
          <w:sz w:val="18"/>
          <w:szCs w:val="18"/>
        </w:rPr>
        <w:t>, dostarczanych przez Wykonawcę,</w:t>
      </w:r>
      <w:r w:rsidRPr="001758F3">
        <w:rPr>
          <w:rFonts w:ascii="Verdana" w:hAnsi="Verdana" w:cs="Arial"/>
          <w:sz w:val="18"/>
          <w:szCs w:val="18"/>
        </w:rPr>
        <w:t xml:space="preserve"> nie mogą być wyższe niż </w:t>
      </w:r>
      <w:bookmarkStart w:id="1" w:name="_Hlk214527312"/>
      <w:r w:rsidRPr="001758F3">
        <w:rPr>
          <w:rFonts w:ascii="Verdana" w:hAnsi="Verdana" w:cs="Arial"/>
          <w:sz w:val="18"/>
          <w:szCs w:val="18"/>
        </w:rPr>
        <w:t>sugerowane, przez głównych importerów/producentów danej marki</w:t>
      </w:r>
      <w:bookmarkEnd w:id="1"/>
      <w:r w:rsidRPr="001758F3">
        <w:rPr>
          <w:rFonts w:ascii="Verdana" w:hAnsi="Verdana" w:cs="Arial"/>
          <w:sz w:val="18"/>
          <w:szCs w:val="18"/>
        </w:rPr>
        <w:t>,</w:t>
      </w:r>
      <w:r w:rsidR="008111EB" w:rsidRPr="001758F3">
        <w:rPr>
          <w:rFonts w:ascii="Verdana" w:hAnsi="Verdana" w:cs="Arial"/>
          <w:sz w:val="18"/>
          <w:szCs w:val="18"/>
        </w:rPr>
        <w:t xml:space="preserve"> ceny detaliczne, publikowane </w:t>
      </w:r>
      <w:r w:rsidR="00BB08FF" w:rsidRPr="001758F3">
        <w:rPr>
          <w:rFonts w:ascii="Verdana" w:hAnsi="Verdana" w:cs="Arial"/>
          <w:sz w:val="18"/>
          <w:szCs w:val="18"/>
        </w:rPr>
        <w:br/>
      </w:r>
      <w:r w:rsidRPr="001758F3">
        <w:rPr>
          <w:rFonts w:ascii="Verdana" w:hAnsi="Verdana" w:cs="Arial"/>
          <w:sz w:val="18"/>
          <w:szCs w:val="18"/>
        </w:rPr>
        <w:t>na ogólnodostępny</w:t>
      </w:r>
      <w:r w:rsidR="008111EB" w:rsidRPr="001758F3">
        <w:rPr>
          <w:rFonts w:ascii="Verdana" w:hAnsi="Verdana" w:cs="Arial"/>
          <w:sz w:val="18"/>
          <w:szCs w:val="18"/>
        </w:rPr>
        <w:t>ch</w:t>
      </w:r>
      <w:r w:rsidRPr="001758F3">
        <w:rPr>
          <w:rFonts w:ascii="Verdana" w:hAnsi="Verdana" w:cs="Arial"/>
          <w:sz w:val="18"/>
          <w:szCs w:val="18"/>
        </w:rPr>
        <w:t xml:space="preserve"> </w:t>
      </w:r>
      <w:r w:rsidR="008111EB" w:rsidRPr="001758F3">
        <w:rPr>
          <w:rFonts w:ascii="Verdana" w:hAnsi="Verdana" w:cs="Arial"/>
          <w:sz w:val="18"/>
          <w:szCs w:val="18"/>
        </w:rPr>
        <w:t xml:space="preserve">portalach </w:t>
      </w:r>
      <w:r w:rsidR="008111EB" w:rsidRPr="001758F3">
        <w:rPr>
          <w:rFonts w:ascii="Verdana" w:hAnsi="Verdana" w:cs="Arial"/>
          <w:b/>
          <w:sz w:val="18"/>
          <w:szCs w:val="18"/>
        </w:rPr>
        <w:t>np.:</w:t>
      </w:r>
      <w:r w:rsidR="008111EB" w:rsidRPr="001758F3">
        <w:rPr>
          <w:rFonts w:ascii="Verdana" w:hAnsi="Verdana" w:cs="Arial"/>
          <w:sz w:val="18"/>
          <w:szCs w:val="18"/>
        </w:rPr>
        <w:t xml:space="preserve"> </w:t>
      </w:r>
      <w:r w:rsidRPr="001758F3">
        <w:rPr>
          <w:rFonts w:ascii="Verdana" w:hAnsi="Verdana" w:cs="Arial"/>
          <w:sz w:val="18"/>
          <w:szCs w:val="18"/>
        </w:rPr>
        <w:t xml:space="preserve">internetowym portalu zakupowym hurtowni motoryzacyjnych </w:t>
      </w:r>
      <w:proofErr w:type="spellStart"/>
      <w:r w:rsidRPr="001758F3">
        <w:rPr>
          <w:rFonts w:ascii="Verdana" w:hAnsi="Verdana"/>
          <w:b/>
          <w:i/>
          <w:sz w:val="18"/>
          <w:szCs w:val="18"/>
          <w:u w:val="single"/>
        </w:rPr>
        <w:t>eKatalog</w:t>
      </w:r>
      <w:proofErr w:type="spellEnd"/>
      <w:r w:rsidRPr="001758F3">
        <w:rPr>
          <w:rFonts w:ascii="Verdana" w:hAnsi="Verdana"/>
          <w:b/>
          <w:i/>
          <w:sz w:val="18"/>
          <w:szCs w:val="18"/>
          <w:u w:val="single"/>
        </w:rPr>
        <w:t xml:space="preserve"> Inter </w:t>
      </w:r>
      <w:proofErr w:type="spellStart"/>
      <w:r w:rsidRPr="001758F3">
        <w:rPr>
          <w:rFonts w:ascii="Verdana" w:hAnsi="Verdana"/>
          <w:b/>
          <w:i/>
          <w:sz w:val="18"/>
          <w:szCs w:val="18"/>
          <w:u w:val="single"/>
        </w:rPr>
        <w:t>Cars</w:t>
      </w:r>
      <w:proofErr w:type="spellEnd"/>
      <w:r w:rsidR="0050506A" w:rsidRPr="001758F3">
        <w:rPr>
          <w:rFonts w:ascii="Verdana" w:hAnsi="Verdana"/>
          <w:sz w:val="18"/>
          <w:szCs w:val="18"/>
        </w:rPr>
        <w:t xml:space="preserve"> </w:t>
      </w:r>
      <w:r w:rsidR="00821E3D" w:rsidRPr="00821E3D">
        <w:rPr>
          <w:rFonts w:ascii="Verdana" w:hAnsi="Verdana"/>
          <w:sz w:val="18"/>
          <w:szCs w:val="18"/>
        </w:rPr>
        <w:t xml:space="preserve">lub w przypadku braku możliwości weryfikacji cen w powyższy sposób </w:t>
      </w:r>
      <w:r w:rsidR="0050506A" w:rsidRPr="001758F3">
        <w:rPr>
          <w:rFonts w:ascii="Verdana" w:hAnsi="Verdana"/>
          <w:sz w:val="18"/>
          <w:szCs w:val="18"/>
        </w:rPr>
        <w:t>nie mogą być wyższe od średnich cen rynkowych.</w:t>
      </w:r>
    </w:p>
    <w:p w14:paraId="23F664BB" w14:textId="77777777" w:rsidR="00ED295E" w:rsidRPr="001758F3" w:rsidRDefault="009078AF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hAnsi="Verdana"/>
          <w:sz w:val="18"/>
          <w:szCs w:val="18"/>
        </w:rPr>
        <w:t>W przypadku braku możliwości weryfikacji</w:t>
      </w:r>
      <w:r w:rsidR="00546300" w:rsidRPr="001758F3">
        <w:rPr>
          <w:rFonts w:ascii="Verdana" w:hAnsi="Verdana"/>
          <w:sz w:val="18"/>
          <w:szCs w:val="18"/>
        </w:rPr>
        <w:t xml:space="preserve"> przez Zamawiają</w:t>
      </w:r>
      <w:r w:rsidR="00E94E11" w:rsidRPr="001758F3">
        <w:rPr>
          <w:rFonts w:ascii="Verdana" w:hAnsi="Verdana"/>
          <w:sz w:val="18"/>
          <w:szCs w:val="18"/>
        </w:rPr>
        <w:t>cego</w:t>
      </w:r>
      <w:r w:rsidRPr="001758F3">
        <w:rPr>
          <w:rFonts w:ascii="Verdana" w:hAnsi="Verdana"/>
          <w:sz w:val="18"/>
          <w:szCs w:val="18"/>
        </w:rPr>
        <w:t xml:space="preserve"> ceny w opisany </w:t>
      </w:r>
      <w:r w:rsidR="00546300" w:rsidRPr="001758F3">
        <w:rPr>
          <w:rFonts w:ascii="Verdana" w:hAnsi="Verdana"/>
          <w:sz w:val="18"/>
          <w:szCs w:val="18"/>
        </w:rPr>
        <w:br/>
      </w:r>
      <w:r w:rsidRPr="001758F3">
        <w:rPr>
          <w:rFonts w:ascii="Verdana" w:hAnsi="Verdana"/>
          <w:sz w:val="18"/>
          <w:szCs w:val="18"/>
        </w:rPr>
        <w:t>w pkt. 6.</w:t>
      </w:r>
      <w:r w:rsidR="00E94E11" w:rsidRPr="001758F3">
        <w:rPr>
          <w:rFonts w:ascii="Verdana" w:hAnsi="Verdana"/>
          <w:sz w:val="18"/>
          <w:szCs w:val="18"/>
        </w:rPr>
        <w:t>8</w:t>
      </w:r>
      <w:r w:rsidRPr="001758F3">
        <w:rPr>
          <w:rFonts w:ascii="Verdana" w:hAnsi="Verdana"/>
          <w:sz w:val="18"/>
          <w:szCs w:val="18"/>
        </w:rPr>
        <w:t xml:space="preserve"> sposób, Zamawiający zastrzega sobie prawo do </w:t>
      </w:r>
      <w:r w:rsidRPr="001758F3">
        <w:rPr>
          <w:rFonts w:ascii="Verdana" w:hAnsi="Verdana" w:cs="Arial"/>
          <w:color w:val="000000"/>
          <w:sz w:val="18"/>
          <w:szCs w:val="18"/>
        </w:rPr>
        <w:t>żądania załączenia do faktury</w:t>
      </w:r>
      <w:r w:rsidR="00ED295E" w:rsidRPr="001758F3">
        <w:rPr>
          <w:rFonts w:ascii="Verdana" w:eastAsia="Tahoma,Bold" w:hAnsi="Verdana"/>
          <w:bCs/>
          <w:sz w:val="18"/>
          <w:szCs w:val="18"/>
        </w:rPr>
        <w:t xml:space="preserve"> kserokop</w:t>
      </w:r>
      <w:r w:rsidRPr="001758F3">
        <w:rPr>
          <w:rFonts w:ascii="Verdana" w:eastAsia="Tahoma,Bold" w:hAnsi="Verdana"/>
          <w:bCs/>
          <w:sz w:val="18"/>
          <w:szCs w:val="18"/>
        </w:rPr>
        <w:t>i</w:t>
      </w:r>
      <w:r w:rsidR="00ED295E" w:rsidRPr="001758F3">
        <w:rPr>
          <w:rFonts w:ascii="Verdana" w:eastAsia="Tahoma,Bold" w:hAnsi="Verdana"/>
          <w:bCs/>
          <w:sz w:val="18"/>
          <w:szCs w:val="18"/>
        </w:rPr>
        <w:t xml:space="preserve">i </w:t>
      </w:r>
      <w:r w:rsidRPr="001758F3">
        <w:rPr>
          <w:rFonts w:ascii="Verdana" w:eastAsia="Tahoma,Bold" w:hAnsi="Verdana"/>
          <w:bCs/>
          <w:sz w:val="18"/>
          <w:szCs w:val="18"/>
        </w:rPr>
        <w:t>dowodów</w:t>
      </w:r>
      <w:r w:rsidR="00ED295E" w:rsidRPr="001758F3">
        <w:rPr>
          <w:rFonts w:ascii="Verdana" w:eastAsia="Tahoma,Bold" w:hAnsi="Verdana"/>
          <w:bCs/>
          <w:sz w:val="18"/>
          <w:szCs w:val="18"/>
        </w:rPr>
        <w:t xml:space="preserve"> </w:t>
      </w:r>
      <w:r w:rsidRPr="001758F3">
        <w:rPr>
          <w:rFonts w:ascii="Verdana" w:eastAsia="Tahoma,Bold" w:hAnsi="Verdana"/>
          <w:bCs/>
          <w:sz w:val="18"/>
          <w:szCs w:val="18"/>
        </w:rPr>
        <w:t>zakupu</w:t>
      </w:r>
      <w:r w:rsidR="00ED295E" w:rsidRPr="001758F3">
        <w:rPr>
          <w:rFonts w:ascii="Verdana" w:eastAsia="Tahoma,Bold" w:hAnsi="Verdana"/>
          <w:bCs/>
          <w:sz w:val="18"/>
          <w:szCs w:val="18"/>
        </w:rPr>
        <w:t xml:space="preserve"> części zamiennych oraz materiałów eksploatacyjnych zużytych </w:t>
      </w:r>
      <w:r w:rsidRPr="001758F3">
        <w:rPr>
          <w:rFonts w:ascii="Verdana" w:eastAsia="Tahoma,Bold" w:hAnsi="Verdana"/>
          <w:bCs/>
          <w:sz w:val="18"/>
          <w:szCs w:val="18"/>
        </w:rPr>
        <w:t>do naprawy danego pojazdu.</w:t>
      </w:r>
    </w:p>
    <w:p w14:paraId="3E832ADB" w14:textId="2FCD5845" w:rsidR="00ED295E" w:rsidRPr="001758F3" w:rsidRDefault="00ED295E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eastAsia="Tahoma,Bold" w:hAnsi="Verdana"/>
          <w:bCs/>
          <w:sz w:val="18"/>
          <w:szCs w:val="18"/>
        </w:rPr>
        <w:t xml:space="preserve">Wykonawca we własnym zakresie i na własny koszt dokona utylizacji pozostałych po naprawie odpadów. Zamawiający zastrzega sobie prawo </w:t>
      </w:r>
      <w:r w:rsidR="00BB08FF" w:rsidRPr="001758F3">
        <w:rPr>
          <w:rFonts w:ascii="Verdana" w:eastAsia="Tahoma,Bold" w:hAnsi="Verdana"/>
          <w:bCs/>
          <w:sz w:val="18"/>
          <w:szCs w:val="18"/>
        </w:rPr>
        <w:br/>
      </w:r>
      <w:r w:rsidRPr="001758F3">
        <w:rPr>
          <w:rFonts w:ascii="Verdana" w:eastAsia="Tahoma,Bold" w:hAnsi="Verdana"/>
          <w:bCs/>
          <w:sz w:val="18"/>
          <w:szCs w:val="18"/>
        </w:rPr>
        <w:t>do żądania od Wykonawcy zwrotu wymontowanych części zamiennych.</w:t>
      </w:r>
    </w:p>
    <w:p w14:paraId="490FF3FE" w14:textId="5AE7947B" w:rsidR="00ED295E" w:rsidRPr="001758F3" w:rsidRDefault="00ED295E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hAnsi="Verdana" w:cs="Arial"/>
          <w:sz w:val="18"/>
          <w:szCs w:val="18"/>
        </w:rPr>
        <w:t>Niedopuszczalne jest montowanie części używanych i pozyskanych z innych pojazdów bez zgody  Zamawiającego.</w:t>
      </w:r>
    </w:p>
    <w:p w14:paraId="0410285A" w14:textId="79EC221D" w:rsidR="00ED295E" w:rsidRPr="001758F3" w:rsidRDefault="00ED295E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hAnsi="Verdana" w:cs="Arial"/>
          <w:sz w:val="18"/>
          <w:szCs w:val="18"/>
        </w:rPr>
        <w:t xml:space="preserve">Wykonawca każdorazowo po wymianie oleju w silniku oraz paska rozrządu, umieści w widocznym miejscu w komorze silnika etykietę zawierającą informację o dacie wykonanych prac, zastosowanych materiałach (parametry </w:t>
      </w:r>
      <w:r w:rsidR="00E21F9D" w:rsidRPr="001758F3">
        <w:rPr>
          <w:rFonts w:ascii="Verdana" w:hAnsi="Verdana" w:cs="Arial"/>
          <w:sz w:val="18"/>
          <w:szCs w:val="18"/>
        </w:rPr>
        <w:br/>
      </w:r>
      <w:r w:rsidRPr="001758F3">
        <w:rPr>
          <w:rFonts w:ascii="Verdana" w:hAnsi="Verdana" w:cs="Arial"/>
          <w:sz w:val="18"/>
          <w:szCs w:val="18"/>
        </w:rPr>
        <w:t>i marka oleju) oraz o przebiegu pojazdu.</w:t>
      </w:r>
    </w:p>
    <w:p w14:paraId="7AE8A656" w14:textId="77777777" w:rsidR="00ED295E" w:rsidRPr="001758F3" w:rsidRDefault="00ED295E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hAnsi="Verdana" w:cs="Arial"/>
          <w:sz w:val="18"/>
          <w:szCs w:val="18"/>
        </w:rPr>
        <w:t>Każdorazowo po naprawie samochód musi być umyty i odkurzony z nieczystości powstałych podczas naprawy.</w:t>
      </w:r>
    </w:p>
    <w:p w14:paraId="4A42206F" w14:textId="77777777" w:rsidR="00ED295E" w:rsidRPr="001758F3" w:rsidRDefault="00ED295E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hAnsi="Verdana" w:cs="Arial"/>
          <w:sz w:val="18"/>
          <w:szCs w:val="18"/>
        </w:rPr>
        <w:t>Wykonawca będzie stosować podczas realizacji przedmiotu umowy części zamienne i materiały eksploatacyjne spełniające normy zalecane przez producenta pojazdu. Materiały eksploatacyjne oraz części zamienne muszą być fabrycznie nowe, nieuszkodzone.</w:t>
      </w:r>
    </w:p>
    <w:p w14:paraId="65E33171" w14:textId="20286C06" w:rsidR="00ED295E" w:rsidRPr="001758F3" w:rsidRDefault="00ED295E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hAnsi="Verdana" w:cs="Arial"/>
          <w:sz w:val="18"/>
          <w:szCs w:val="18"/>
        </w:rPr>
        <w:t>W wyjątkowych sytuacjach dopuszcza się stosowanie części regenerowanych, lecz tylko po</w:t>
      </w:r>
      <w:r w:rsidR="004107EE" w:rsidRPr="001758F3">
        <w:rPr>
          <w:rFonts w:ascii="Verdana" w:hAnsi="Verdana" w:cs="Arial"/>
          <w:sz w:val="18"/>
          <w:szCs w:val="18"/>
        </w:rPr>
        <w:t xml:space="preserve">  uzyskaniu </w:t>
      </w:r>
      <w:r w:rsidRPr="001758F3">
        <w:rPr>
          <w:rFonts w:ascii="Verdana" w:hAnsi="Verdana" w:cs="Arial"/>
          <w:sz w:val="18"/>
          <w:szCs w:val="18"/>
        </w:rPr>
        <w:t xml:space="preserve"> uprzedni</w:t>
      </w:r>
      <w:r w:rsidR="004107EE" w:rsidRPr="001758F3">
        <w:rPr>
          <w:rFonts w:ascii="Verdana" w:hAnsi="Verdana" w:cs="Arial"/>
          <w:sz w:val="18"/>
          <w:szCs w:val="18"/>
        </w:rPr>
        <w:t xml:space="preserve">ej </w:t>
      </w:r>
      <w:r w:rsidRPr="001758F3">
        <w:rPr>
          <w:rFonts w:ascii="Verdana" w:hAnsi="Verdana" w:cs="Arial"/>
          <w:sz w:val="18"/>
          <w:szCs w:val="18"/>
        </w:rPr>
        <w:t xml:space="preserve"> </w:t>
      </w:r>
      <w:r w:rsidR="004107EE" w:rsidRPr="001758F3">
        <w:rPr>
          <w:rFonts w:ascii="Verdana" w:hAnsi="Verdana" w:cs="Arial"/>
          <w:sz w:val="18"/>
          <w:szCs w:val="18"/>
        </w:rPr>
        <w:t xml:space="preserve">zgody </w:t>
      </w:r>
      <w:r w:rsidRPr="001758F3">
        <w:rPr>
          <w:rFonts w:ascii="Verdana" w:hAnsi="Verdana" w:cs="Arial"/>
          <w:sz w:val="18"/>
          <w:szCs w:val="18"/>
        </w:rPr>
        <w:t>Zamawiając</w:t>
      </w:r>
      <w:r w:rsidR="004107EE" w:rsidRPr="001758F3">
        <w:rPr>
          <w:rFonts w:ascii="Verdana" w:hAnsi="Verdana" w:cs="Arial"/>
          <w:sz w:val="18"/>
          <w:szCs w:val="18"/>
        </w:rPr>
        <w:t>ego</w:t>
      </w:r>
      <w:r w:rsidRPr="001758F3">
        <w:rPr>
          <w:rFonts w:ascii="Verdana" w:hAnsi="Verdana" w:cs="Arial"/>
          <w:sz w:val="18"/>
          <w:szCs w:val="18"/>
        </w:rPr>
        <w:t xml:space="preserve">. Części zdemontowane podczas naprawy Wykonawca przedstawi na życzenie Zamawiającego do wglądu, tylko w przypadku, gdy Zamawiających zaznaczy ten fakt w danym zleceniu naprawy. </w:t>
      </w:r>
    </w:p>
    <w:p w14:paraId="57ECA433" w14:textId="0ADA8090" w:rsidR="00ED295E" w:rsidRPr="001758F3" w:rsidRDefault="00ED295E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hAnsi="Verdana" w:cs="Arial"/>
          <w:sz w:val="18"/>
          <w:szCs w:val="18"/>
        </w:rPr>
        <w:t xml:space="preserve">Wyłącznie zatwierdzony przez Zamawiającego kosztorys usługi stanowi podstawę do wydania Wykonawcy dyspozycji wykonania usługi poprzez doręczenie </w:t>
      </w:r>
      <w:r w:rsidRPr="001758F3">
        <w:rPr>
          <w:rFonts w:ascii="Verdana" w:hAnsi="Verdana" w:cs="Arial"/>
          <w:color w:val="000000"/>
          <w:sz w:val="18"/>
          <w:szCs w:val="18"/>
        </w:rPr>
        <w:t xml:space="preserve">zlecenia wykonania usługi, przy czym zlecenie będzie zawierało </w:t>
      </w:r>
      <w:r w:rsidR="00BB08FF" w:rsidRPr="001758F3">
        <w:rPr>
          <w:rFonts w:ascii="Verdana" w:hAnsi="Verdana" w:cs="Arial"/>
          <w:color w:val="000000"/>
          <w:sz w:val="18"/>
          <w:szCs w:val="18"/>
        </w:rPr>
        <w:br/>
      </w:r>
      <w:r w:rsidRPr="001758F3">
        <w:rPr>
          <w:rFonts w:ascii="Verdana" w:hAnsi="Verdana" w:cs="Arial"/>
          <w:color w:val="000000"/>
          <w:sz w:val="18"/>
          <w:szCs w:val="18"/>
        </w:rPr>
        <w:lastRenderedPageBreak/>
        <w:t xml:space="preserve">w szczególności wartość wynagrodzenia wynikającego z zatwierdzonego kosztorysu usługi, termin wykonania usługi oraz dane identyfikujące pojazd </w:t>
      </w:r>
      <w:r w:rsidR="00BB08FF" w:rsidRPr="001758F3">
        <w:rPr>
          <w:rFonts w:ascii="Verdana" w:hAnsi="Verdana" w:cs="Arial"/>
          <w:color w:val="000000"/>
          <w:sz w:val="18"/>
          <w:szCs w:val="18"/>
        </w:rPr>
        <w:br/>
      </w:r>
      <w:r w:rsidRPr="001758F3">
        <w:rPr>
          <w:rFonts w:ascii="Verdana" w:hAnsi="Verdana" w:cs="Arial"/>
          <w:color w:val="000000"/>
          <w:sz w:val="18"/>
          <w:szCs w:val="18"/>
        </w:rPr>
        <w:t>(nr rejestracyjny).</w:t>
      </w:r>
      <w:r w:rsidRPr="001758F3">
        <w:rPr>
          <w:rFonts w:ascii="Verdana" w:hAnsi="Verdana" w:cs="Arial"/>
          <w:sz w:val="18"/>
          <w:szCs w:val="18"/>
        </w:rPr>
        <w:t xml:space="preserve"> </w:t>
      </w:r>
      <w:r w:rsidRPr="001758F3">
        <w:rPr>
          <w:rFonts w:ascii="Verdana" w:hAnsi="Verdana" w:cs="Arial"/>
          <w:color w:val="000000"/>
          <w:sz w:val="18"/>
          <w:szCs w:val="18"/>
        </w:rPr>
        <w:t xml:space="preserve">Doręczenie zlecenia Wykonawcy może nastąpić osobiście </w:t>
      </w:r>
      <w:r w:rsidR="00BB08FF" w:rsidRPr="001758F3">
        <w:rPr>
          <w:rFonts w:ascii="Verdana" w:hAnsi="Verdana" w:cs="Arial"/>
          <w:color w:val="000000"/>
          <w:sz w:val="18"/>
          <w:szCs w:val="18"/>
        </w:rPr>
        <w:br/>
      </w:r>
      <w:r w:rsidRPr="001758F3">
        <w:rPr>
          <w:rFonts w:ascii="Verdana" w:hAnsi="Verdana" w:cs="Arial"/>
          <w:color w:val="000000"/>
          <w:sz w:val="18"/>
          <w:szCs w:val="18"/>
        </w:rPr>
        <w:t xml:space="preserve">lub e-mailem na adres Wykonawcy. </w:t>
      </w:r>
    </w:p>
    <w:p w14:paraId="2C6424CD" w14:textId="131EB637" w:rsidR="00ED295E" w:rsidRPr="001758F3" w:rsidRDefault="00ED295E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hAnsi="Verdana" w:cs="Arial"/>
          <w:noProof/>
          <w:sz w:val="18"/>
          <w:szCs w:val="18"/>
        </w:rPr>
        <w:t>Gdy w wyniku zleconej naprawy okaże się, że jej zakres musi być rozszerzony do wykonywania tych napraw można przystapic dopiero po otrzymaniu dodatkowego zlecenia uwzględniającego nowy zakres naprawy.</w:t>
      </w:r>
    </w:p>
    <w:p w14:paraId="18E49202" w14:textId="1FA3FC98" w:rsidR="00ED295E" w:rsidRPr="001758F3" w:rsidRDefault="00ED295E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hAnsi="Verdana" w:cs="Arial"/>
          <w:sz w:val="18"/>
          <w:szCs w:val="18"/>
        </w:rPr>
        <w:t xml:space="preserve">W przypadku stwierdzenia nierzetelnej kalkulacji naprawy, tj. </w:t>
      </w:r>
      <w:r w:rsidR="00596F47" w:rsidRPr="001758F3">
        <w:rPr>
          <w:rFonts w:ascii="Verdana" w:hAnsi="Verdana" w:cs="Arial"/>
          <w:sz w:val="18"/>
          <w:szCs w:val="18"/>
        </w:rPr>
        <w:t xml:space="preserve">przyjęcia niewłaściwych  </w:t>
      </w:r>
      <w:r w:rsidRPr="001758F3">
        <w:rPr>
          <w:rFonts w:ascii="Verdana" w:hAnsi="Verdana" w:cs="Arial"/>
          <w:sz w:val="18"/>
          <w:szCs w:val="18"/>
        </w:rPr>
        <w:t>norm  ilościowych</w:t>
      </w:r>
      <w:r w:rsidR="00596F47" w:rsidRPr="001758F3">
        <w:rPr>
          <w:rFonts w:ascii="Verdana" w:hAnsi="Verdana" w:cs="Arial"/>
          <w:sz w:val="18"/>
          <w:szCs w:val="18"/>
        </w:rPr>
        <w:t xml:space="preserve"> (roboczogodzin), Zamawiający </w:t>
      </w:r>
      <w:r w:rsidR="006E5C0C" w:rsidRPr="001758F3">
        <w:rPr>
          <w:rFonts w:ascii="Verdana" w:hAnsi="Verdana" w:cs="Arial"/>
          <w:sz w:val="18"/>
          <w:szCs w:val="18"/>
        </w:rPr>
        <w:t xml:space="preserve">uprawniony jest do </w:t>
      </w:r>
      <w:r w:rsidR="00596F47" w:rsidRPr="001758F3">
        <w:rPr>
          <w:rFonts w:ascii="Verdana" w:hAnsi="Verdana" w:cs="Arial"/>
          <w:sz w:val="18"/>
          <w:szCs w:val="18"/>
        </w:rPr>
        <w:t>dokon</w:t>
      </w:r>
      <w:r w:rsidR="006E5C0C" w:rsidRPr="001758F3">
        <w:rPr>
          <w:rFonts w:ascii="Verdana" w:hAnsi="Verdana" w:cs="Arial"/>
          <w:sz w:val="18"/>
          <w:szCs w:val="18"/>
        </w:rPr>
        <w:t>ania</w:t>
      </w:r>
      <w:r w:rsidR="00596F47" w:rsidRPr="001758F3">
        <w:rPr>
          <w:rFonts w:ascii="Verdana" w:hAnsi="Verdana" w:cs="Arial"/>
          <w:sz w:val="18"/>
          <w:szCs w:val="18"/>
        </w:rPr>
        <w:t xml:space="preserve"> korekty </w:t>
      </w:r>
      <w:r w:rsidR="00910EAD" w:rsidRPr="001758F3">
        <w:rPr>
          <w:rFonts w:ascii="Verdana" w:hAnsi="Verdana" w:cs="Arial"/>
          <w:sz w:val="18"/>
          <w:szCs w:val="18"/>
        </w:rPr>
        <w:t xml:space="preserve">kalkulacji. Podstawą do dokonania korekty będzie sporządzona przez Zamawiającego kalkulacja wykonana w programie  </w:t>
      </w:r>
      <w:proofErr w:type="spellStart"/>
      <w:r w:rsidR="00910EAD" w:rsidRPr="001758F3">
        <w:rPr>
          <w:rFonts w:ascii="Verdana" w:hAnsi="Verdana" w:cs="Arial"/>
          <w:sz w:val="18"/>
          <w:szCs w:val="18"/>
        </w:rPr>
        <w:t>Autodata</w:t>
      </w:r>
      <w:proofErr w:type="spellEnd"/>
      <w:r w:rsidR="00910EAD" w:rsidRPr="001758F3">
        <w:rPr>
          <w:rFonts w:ascii="Verdana" w:hAnsi="Verdana" w:cs="Arial"/>
          <w:sz w:val="18"/>
          <w:szCs w:val="18"/>
        </w:rPr>
        <w:t xml:space="preserve">. Zamawiający </w:t>
      </w:r>
      <w:r w:rsidR="006E5C0C" w:rsidRPr="001758F3">
        <w:rPr>
          <w:rFonts w:ascii="Verdana" w:hAnsi="Verdana" w:cs="Arial"/>
          <w:sz w:val="18"/>
          <w:szCs w:val="18"/>
        </w:rPr>
        <w:t xml:space="preserve">oświadcza, że </w:t>
      </w:r>
      <w:r w:rsidR="00910EAD" w:rsidRPr="001758F3">
        <w:rPr>
          <w:rFonts w:ascii="Verdana" w:hAnsi="Verdana" w:cs="Arial"/>
          <w:sz w:val="18"/>
          <w:szCs w:val="18"/>
        </w:rPr>
        <w:t>posiada aktualną licencję na użytkowanie ww. programu.</w:t>
      </w:r>
      <w:r w:rsidR="00BE3949" w:rsidRPr="001758F3">
        <w:rPr>
          <w:rFonts w:ascii="Verdana" w:hAnsi="Verdana" w:cs="Arial"/>
          <w:sz w:val="18"/>
          <w:szCs w:val="18"/>
        </w:rPr>
        <w:t xml:space="preserve"> </w:t>
      </w:r>
    </w:p>
    <w:p w14:paraId="13C21FC9" w14:textId="545C2901" w:rsidR="00ED295E" w:rsidRPr="001758F3" w:rsidRDefault="00ED295E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b/>
          <w:color w:val="000000"/>
          <w:sz w:val="18"/>
          <w:szCs w:val="18"/>
        </w:rPr>
      </w:pPr>
      <w:r w:rsidRPr="001758F3">
        <w:rPr>
          <w:rFonts w:ascii="Verdana" w:hAnsi="Verdana" w:cs="Arial"/>
          <w:b/>
          <w:sz w:val="18"/>
          <w:szCs w:val="18"/>
        </w:rPr>
        <w:t>Termin wykonania przeglądu okresowego i wymiany op</w:t>
      </w:r>
      <w:r w:rsidR="00001965" w:rsidRPr="001758F3">
        <w:rPr>
          <w:rFonts w:ascii="Verdana" w:hAnsi="Verdana" w:cs="Arial"/>
          <w:b/>
          <w:sz w:val="18"/>
          <w:szCs w:val="18"/>
        </w:rPr>
        <w:t>on nie może być dłuższy niż 2 dni</w:t>
      </w:r>
      <w:r w:rsidRPr="001758F3">
        <w:rPr>
          <w:rFonts w:ascii="Verdana" w:hAnsi="Verdana" w:cs="Arial"/>
          <w:b/>
          <w:sz w:val="18"/>
          <w:szCs w:val="18"/>
        </w:rPr>
        <w:t xml:space="preserve"> robocz</w:t>
      </w:r>
      <w:r w:rsidR="00001965" w:rsidRPr="001758F3">
        <w:rPr>
          <w:rFonts w:ascii="Verdana" w:hAnsi="Verdana" w:cs="Arial"/>
          <w:b/>
          <w:sz w:val="18"/>
          <w:szCs w:val="18"/>
        </w:rPr>
        <w:t>e</w:t>
      </w:r>
      <w:r w:rsidRPr="001758F3">
        <w:rPr>
          <w:rFonts w:ascii="Verdana" w:hAnsi="Verdana" w:cs="Arial"/>
          <w:b/>
          <w:sz w:val="18"/>
          <w:szCs w:val="18"/>
        </w:rPr>
        <w:t xml:space="preserve"> od </w:t>
      </w:r>
      <w:r w:rsidR="001D174B" w:rsidRPr="001758F3">
        <w:rPr>
          <w:rFonts w:ascii="Verdana" w:hAnsi="Verdana" w:cs="Arial"/>
          <w:b/>
          <w:sz w:val="18"/>
          <w:szCs w:val="18"/>
        </w:rPr>
        <w:t>dostarczenia pojazdu do serwisu Wykonawcy, z zastrzeżeniem że pojazd zostanie dostarczony do godz. 11.00. Dostarczenie pojazdu po tej godzinie uprawnia Wykonawcę do wykonania zleconych usług następnego dnia roboczego.</w:t>
      </w:r>
    </w:p>
    <w:p w14:paraId="194A1952" w14:textId="77777777" w:rsidR="00ED295E" w:rsidRPr="001758F3" w:rsidRDefault="00ED295E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hAnsi="Verdana" w:cs="Verdana"/>
          <w:b/>
          <w:sz w:val="18"/>
          <w:szCs w:val="18"/>
        </w:rPr>
        <w:t>Termin realizacji pozostałych zleceń będzie uzgodniony przez obie Strony i określony każdorazowo w poszczególnym zleceniu wykonania usługi.</w:t>
      </w:r>
      <w:r w:rsidRPr="001758F3">
        <w:rPr>
          <w:rFonts w:ascii="Verdana" w:hAnsi="Verdana" w:cs="Arial"/>
          <w:sz w:val="18"/>
          <w:szCs w:val="18"/>
        </w:rPr>
        <w:t xml:space="preserve"> Ustalenie terminu realizacji poszczególnego zlecenia zostanie dokonane na podstawie ilości roboczogodzin określonych w odpowiedniej kalkulacji naprawy oraz ewentualnego czasu oczekiwania na części zamienne.</w:t>
      </w:r>
    </w:p>
    <w:p w14:paraId="4ABA1436" w14:textId="77777777" w:rsidR="00ED295E" w:rsidRPr="001758F3" w:rsidRDefault="00ED295E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hAnsi="Verdana" w:cs="Arial"/>
          <w:color w:val="000000"/>
          <w:sz w:val="18"/>
          <w:szCs w:val="18"/>
        </w:rPr>
        <w:t>Wykonawca</w:t>
      </w:r>
      <w:r w:rsidRPr="001758F3">
        <w:rPr>
          <w:rFonts w:ascii="Verdana" w:hAnsi="Verdana" w:cs="Arial"/>
          <w:sz w:val="18"/>
          <w:szCs w:val="18"/>
        </w:rPr>
        <w:t xml:space="preserve"> dokona naprawy pojazdu poprzez przywrócenie jego pełnej sprawności technicznej, zgodnie z technologią naprawy oraz instrukcją obsługi producenta pojazdów, z zachowaniem jego pierwotnych parametrów techniczno-użytkowych, a obsługę techniczną wykona zgodnie z zaleceniami producenta pojazdu. </w:t>
      </w:r>
      <w:r w:rsidRPr="001758F3">
        <w:rPr>
          <w:rFonts w:ascii="Verdana" w:hAnsi="Verdana" w:cs="Arial"/>
          <w:noProof/>
          <w:sz w:val="18"/>
          <w:szCs w:val="18"/>
        </w:rPr>
        <w:t>Ewentualne koszty wynikające z zastosowania niewłasciwej technologii napraw lub niewłasciwych części będą obciążać Wykonawcę.</w:t>
      </w:r>
    </w:p>
    <w:p w14:paraId="5FA64903" w14:textId="6550B5C1" w:rsidR="00ED295E" w:rsidRPr="001758F3" w:rsidRDefault="00ED295E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hAnsi="Verdana" w:cs="Arial"/>
          <w:noProof/>
          <w:sz w:val="18"/>
          <w:szCs w:val="18"/>
        </w:rPr>
        <w:t>Zamawiający zastrzega sobie prawo kontroli stanu zaawansowania świadczenia usług, w szczególności naprawy pojazdu oraz sposobu jej realizacji</w:t>
      </w:r>
      <w:r w:rsidR="00FE3BA5" w:rsidRPr="001758F3">
        <w:rPr>
          <w:rFonts w:ascii="Verdana" w:hAnsi="Verdana" w:cs="Arial"/>
          <w:noProof/>
          <w:sz w:val="18"/>
          <w:szCs w:val="18"/>
        </w:rPr>
        <w:t>,</w:t>
      </w:r>
      <w:r w:rsidRPr="001758F3">
        <w:rPr>
          <w:rFonts w:ascii="Verdana" w:hAnsi="Verdana" w:cs="Arial"/>
          <w:noProof/>
          <w:sz w:val="18"/>
          <w:szCs w:val="18"/>
        </w:rPr>
        <w:t xml:space="preserve"> na każdym etapie.</w:t>
      </w:r>
    </w:p>
    <w:p w14:paraId="094BD96D" w14:textId="77777777" w:rsidR="00ED295E" w:rsidRPr="001758F3" w:rsidRDefault="00ED295E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hAnsi="Verdana" w:cs="Arial"/>
          <w:noProof/>
          <w:sz w:val="18"/>
          <w:szCs w:val="18"/>
        </w:rPr>
        <w:t>Pojazd naprawiany będzie zabezpieczony przez Wykonawcę przed kradzieżą oraz dostępem osób nie będących pracownikami Wykonawcy.</w:t>
      </w:r>
    </w:p>
    <w:p w14:paraId="3DE0DC33" w14:textId="711E20C4" w:rsidR="00ED295E" w:rsidRPr="001758F3" w:rsidRDefault="00ED295E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hAnsi="Verdana" w:cs="Arial"/>
          <w:noProof/>
          <w:sz w:val="18"/>
          <w:szCs w:val="18"/>
        </w:rPr>
        <w:t>W przypadku gdy Wykonawca w swoim warsztacie nie może wykonać usługi, zaleca się</w:t>
      </w:r>
      <w:r w:rsidR="001D174B" w:rsidRPr="001758F3">
        <w:rPr>
          <w:rFonts w:ascii="Verdana" w:hAnsi="Verdana" w:cs="Arial"/>
          <w:noProof/>
          <w:sz w:val="18"/>
          <w:szCs w:val="18"/>
        </w:rPr>
        <w:t>, za zgodą Zamawiajacego,</w:t>
      </w:r>
      <w:r w:rsidRPr="001758F3">
        <w:rPr>
          <w:rFonts w:ascii="Verdana" w:hAnsi="Verdana" w:cs="Arial"/>
          <w:noProof/>
          <w:sz w:val="18"/>
          <w:szCs w:val="18"/>
        </w:rPr>
        <w:t xml:space="preserve"> </w:t>
      </w:r>
      <w:r w:rsidR="00FE3BA5" w:rsidRPr="001758F3">
        <w:rPr>
          <w:rFonts w:ascii="Verdana" w:hAnsi="Verdana" w:cs="Arial"/>
          <w:noProof/>
          <w:sz w:val="18"/>
          <w:szCs w:val="18"/>
        </w:rPr>
        <w:t>przekazanie</w:t>
      </w:r>
      <w:r w:rsidRPr="001758F3">
        <w:rPr>
          <w:rFonts w:ascii="Verdana" w:hAnsi="Verdana" w:cs="Arial"/>
          <w:noProof/>
          <w:sz w:val="18"/>
          <w:szCs w:val="18"/>
        </w:rPr>
        <w:t xml:space="preserve"> pojazdu do innego warsztatu i wykonanie usługi na zasadzie</w:t>
      </w:r>
      <w:r w:rsidR="001D174B" w:rsidRPr="001758F3">
        <w:rPr>
          <w:rFonts w:ascii="Verdana" w:eastAsia="Calibri" w:hAnsi="Verdana"/>
          <w:sz w:val="18"/>
          <w:szCs w:val="18"/>
        </w:rPr>
        <w:t xml:space="preserve"> podwykonawstwa </w:t>
      </w:r>
      <w:r w:rsidRPr="001758F3">
        <w:rPr>
          <w:rFonts w:ascii="Verdana" w:eastAsia="Calibri" w:hAnsi="Verdana"/>
          <w:sz w:val="18"/>
          <w:szCs w:val="18"/>
        </w:rPr>
        <w:t>(§ 5 IPU). W przypadku zaistnienia takiej sytuacji koszt transportu pojazdów do i z warsztatu pokrywa Wykonawca.</w:t>
      </w:r>
    </w:p>
    <w:p w14:paraId="766C73CE" w14:textId="5FEF6E96" w:rsidR="00ED295E" w:rsidRPr="001758F3" w:rsidRDefault="00ED295E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hAnsi="Verdana" w:cs="Arial"/>
          <w:noProof/>
          <w:sz w:val="18"/>
          <w:szCs w:val="18"/>
        </w:rPr>
        <w:t>Zamawiający zastrzega sobie prawo zmiany wykazu po</w:t>
      </w:r>
      <w:r w:rsidR="0050506A" w:rsidRPr="001758F3">
        <w:rPr>
          <w:rFonts w:ascii="Verdana" w:hAnsi="Verdana" w:cs="Arial"/>
          <w:noProof/>
          <w:sz w:val="18"/>
          <w:szCs w:val="18"/>
        </w:rPr>
        <w:t>jazdów</w:t>
      </w:r>
      <w:r w:rsidRPr="001758F3">
        <w:rPr>
          <w:rFonts w:ascii="Verdana" w:hAnsi="Verdana" w:cs="Arial"/>
          <w:noProof/>
          <w:sz w:val="18"/>
          <w:szCs w:val="18"/>
        </w:rPr>
        <w:t xml:space="preserve"> w przy</w:t>
      </w:r>
      <w:r w:rsidR="00130840" w:rsidRPr="001758F3">
        <w:rPr>
          <w:rFonts w:ascii="Verdana" w:hAnsi="Verdana" w:cs="Arial"/>
          <w:noProof/>
          <w:sz w:val="18"/>
          <w:szCs w:val="18"/>
        </w:rPr>
        <w:t>padku zbycia lub nabycia nowych, likwidacji oraz przemieszczeń pojazdów pomiędzy jednostkami Zamawiającego.</w:t>
      </w:r>
    </w:p>
    <w:p w14:paraId="39A39987" w14:textId="5A933F0F" w:rsidR="00ED295E" w:rsidRPr="001758F3" w:rsidRDefault="00ED295E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hAnsi="Verdana" w:cs="Arial"/>
          <w:noProof/>
          <w:sz w:val="18"/>
          <w:szCs w:val="18"/>
        </w:rPr>
        <w:t>Samochody służbowe Zamawiającego są wyposażone w system monitoringu GPS. System monitoringu samochodów służbowych nie działa w tunelach oraz po odłączeniu akumulatora. Zamawiający dopuszcza możliwość wyłączania akumulatorów w samochodach tylko w przypadkach</w:t>
      </w:r>
      <w:r w:rsidR="00A57BFC" w:rsidRPr="001758F3">
        <w:rPr>
          <w:rFonts w:ascii="Verdana" w:hAnsi="Verdana" w:cs="Arial"/>
          <w:noProof/>
          <w:sz w:val="18"/>
          <w:szCs w:val="18"/>
        </w:rPr>
        <w:t xml:space="preserve"> wykonywania </w:t>
      </w:r>
      <w:r w:rsidRPr="001758F3">
        <w:rPr>
          <w:rFonts w:ascii="Verdana" w:hAnsi="Verdana" w:cs="Arial"/>
          <w:noProof/>
          <w:sz w:val="18"/>
          <w:szCs w:val="18"/>
        </w:rPr>
        <w:t xml:space="preserve"> napraw uzasadni</w:t>
      </w:r>
      <w:r w:rsidR="00A57BFC" w:rsidRPr="001758F3">
        <w:rPr>
          <w:rFonts w:ascii="Verdana" w:hAnsi="Verdana" w:cs="Arial"/>
          <w:noProof/>
          <w:sz w:val="18"/>
          <w:szCs w:val="18"/>
        </w:rPr>
        <w:t xml:space="preserve">ających </w:t>
      </w:r>
      <w:r w:rsidRPr="001758F3">
        <w:rPr>
          <w:rFonts w:ascii="Verdana" w:hAnsi="Verdana" w:cs="Arial"/>
          <w:noProof/>
          <w:sz w:val="18"/>
          <w:szCs w:val="18"/>
        </w:rPr>
        <w:t>koniecznoś</w:t>
      </w:r>
      <w:r w:rsidR="00A57BFC" w:rsidRPr="001758F3">
        <w:rPr>
          <w:rFonts w:ascii="Verdana" w:hAnsi="Verdana" w:cs="Arial"/>
          <w:noProof/>
          <w:sz w:val="18"/>
          <w:szCs w:val="18"/>
        </w:rPr>
        <w:t xml:space="preserve">ć </w:t>
      </w:r>
      <w:r w:rsidRPr="001758F3">
        <w:rPr>
          <w:rFonts w:ascii="Verdana" w:hAnsi="Verdana" w:cs="Arial"/>
          <w:noProof/>
          <w:sz w:val="18"/>
          <w:szCs w:val="18"/>
        </w:rPr>
        <w:t xml:space="preserve"> odłączenia akumulatora</w:t>
      </w:r>
      <w:r w:rsidR="00A57BFC" w:rsidRPr="001758F3">
        <w:rPr>
          <w:rFonts w:ascii="Verdana" w:hAnsi="Verdana" w:cs="Arial"/>
          <w:noProof/>
          <w:sz w:val="18"/>
          <w:szCs w:val="18"/>
        </w:rPr>
        <w:t xml:space="preserve"> i </w:t>
      </w:r>
      <w:r w:rsidRPr="001758F3">
        <w:rPr>
          <w:rFonts w:ascii="Verdana" w:hAnsi="Verdana" w:cs="Arial"/>
          <w:noProof/>
          <w:sz w:val="18"/>
          <w:szCs w:val="18"/>
        </w:rPr>
        <w:t xml:space="preserve"> po </w:t>
      </w:r>
      <w:r w:rsidR="00A57BFC" w:rsidRPr="001758F3">
        <w:rPr>
          <w:rFonts w:ascii="Verdana" w:hAnsi="Verdana" w:cs="Arial"/>
          <w:noProof/>
          <w:sz w:val="18"/>
          <w:szCs w:val="18"/>
        </w:rPr>
        <w:t xml:space="preserve">otrzymaniu zgody </w:t>
      </w:r>
      <w:r w:rsidRPr="001758F3">
        <w:rPr>
          <w:rFonts w:ascii="Verdana" w:hAnsi="Verdana" w:cs="Arial"/>
          <w:noProof/>
          <w:sz w:val="18"/>
          <w:szCs w:val="18"/>
        </w:rPr>
        <w:t xml:space="preserve"> </w:t>
      </w:r>
      <w:r w:rsidR="00A57BFC" w:rsidRPr="001758F3">
        <w:rPr>
          <w:rFonts w:ascii="Verdana" w:hAnsi="Verdana" w:cs="Arial"/>
          <w:noProof/>
          <w:sz w:val="18"/>
          <w:szCs w:val="18"/>
        </w:rPr>
        <w:t xml:space="preserve">od Zamawiającego </w:t>
      </w:r>
    </w:p>
    <w:p w14:paraId="544594E7" w14:textId="7F726035" w:rsidR="00ED295E" w:rsidRPr="001758F3" w:rsidRDefault="00ED295E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hAnsi="Verdana" w:cs="Arial"/>
          <w:noProof/>
          <w:sz w:val="18"/>
          <w:szCs w:val="18"/>
        </w:rPr>
        <w:t>Zakazuje się samowolnego używania samochodów Zamawiającego przez Wykonawcę poza terenem warsztatu. Zamawiajacy w zleceniu usługi może zezwolić Wykonawcy na odbywanie jazd testowych.</w:t>
      </w:r>
    </w:p>
    <w:p w14:paraId="61E1CAC9" w14:textId="38E3FE38" w:rsidR="0050506A" w:rsidRPr="001758F3" w:rsidRDefault="0050506A" w:rsidP="001758F3">
      <w:pPr>
        <w:numPr>
          <w:ilvl w:val="1"/>
          <w:numId w:val="5"/>
        </w:num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  <w:r w:rsidRPr="001758F3">
        <w:rPr>
          <w:rFonts w:ascii="Verdana" w:hAnsi="Verdana" w:cs="Arial"/>
          <w:color w:val="000000"/>
          <w:sz w:val="18"/>
          <w:szCs w:val="18"/>
        </w:rPr>
        <w:t>W przypadku samochodów objętych gwarancją producenta, jeżeli Wykonawca nie posiada autoryzacji producenta danej marki usługi serwisowe i naprawy mogą by wykonywane wyłącznie w zakresie niekolidującym z warunkami gwarancji.</w:t>
      </w:r>
    </w:p>
    <w:p w14:paraId="0C6E38FD" w14:textId="77777777" w:rsidR="00ED295E" w:rsidRPr="001758F3" w:rsidRDefault="00ED295E" w:rsidP="001758F3">
      <w:pPr>
        <w:contextualSpacing/>
        <w:jc w:val="both"/>
        <w:rPr>
          <w:rFonts w:ascii="Verdana" w:hAnsi="Verdana" w:cs="Arial"/>
          <w:color w:val="000000"/>
          <w:sz w:val="18"/>
          <w:szCs w:val="18"/>
        </w:rPr>
      </w:pPr>
    </w:p>
    <w:p w14:paraId="7B8CF7EE" w14:textId="7286FE00" w:rsidR="00ED295E" w:rsidRDefault="00ED295E" w:rsidP="001758F3">
      <w:pPr>
        <w:autoSpaceDE w:val="0"/>
        <w:autoSpaceDN w:val="0"/>
        <w:adjustRightInd w:val="0"/>
        <w:ind w:left="720"/>
        <w:contextualSpacing/>
        <w:jc w:val="both"/>
        <w:rPr>
          <w:rFonts w:ascii="Verdana" w:eastAsia="Calibri" w:hAnsi="Verdana"/>
          <w:b/>
          <w:sz w:val="18"/>
          <w:szCs w:val="18"/>
        </w:rPr>
      </w:pPr>
      <w:r w:rsidRPr="001758F3">
        <w:rPr>
          <w:rFonts w:ascii="Verdana" w:eastAsia="Calibri" w:hAnsi="Verdana"/>
          <w:b/>
          <w:sz w:val="18"/>
          <w:szCs w:val="18"/>
        </w:rPr>
        <w:t>Zamawiający zakłada, iż 1 roboczo – godzina stanowi 60 min.</w:t>
      </w:r>
    </w:p>
    <w:p w14:paraId="3FCB369E" w14:textId="71FB2589" w:rsidR="006E79CF" w:rsidRDefault="006E79CF" w:rsidP="001758F3">
      <w:pPr>
        <w:autoSpaceDE w:val="0"/>
        <w:autoSpaceDN w:val="0"/>
        <w:adjustRightInd w:val="0"/>
        <w:ind w:left="720"/>
        <w:contextualSpacing/>
        <w:jc w:val="both"/>
        <w:rPr>
          <w:rFonts w:ascii="Verdana" w:eastAsia="Calibri" w:hAnsi="Verdana"/>
          <w:b/>
          <w:sz w:val="18"/>
          <w:szCs w:val="18"/>
        </w:rPr>
      </w:pPr>
    </w:p>
    <w:p w14:paraId="5FAA9E58" w14:textId="552BCE97" w:rsidR="006E79CF" w:rsidRDefault="006E79CF" w:rsidP="001758F3">
      <w:pPr>
        <w:autoSpaceDE w:val="0"/>
        <w:autoSpaceDN w:val="0"/>
        <w:adjustRightInd w:val="0"/>
        <w:ind w:left="720"/>
        <w:contextualSpacing/>
        <w:jc w:val="both"/>
        <w:rPr>
          <w:rFonts w:ascii="Verdana" w:eastAsia="Calibri" w:hAnsi="Verdana"/>
          <w:b/>
          <w:sz w:val="18"/>
          <w:szCs w:val="18"/>
        </w:rPr>
      </w:pPr>
    </w:p>
    <w:p w14:paraId="6A10643D" w14:textId="77777777" w:rsidR="00ED295E" w:rsidRPr="001758F3" w:rsidRDefault="00ED295E" w:rsidP="001758F3">
      <w:pPr>
        <w:autoSpaceDE w:val="0"/>
        <w:autoSpaceDN w:val="0"/>
        <w:adjustRightInd w:val="0"/>
        <w:ind w:left="720"/>
        <w:contextualSpacing/>
        <w:jc w:val="both"/>
        <w:rPr>
          <w:rFonts w:ascii="Verdana" w:eastAsia="Calibri" w:hAnsi="Verdana"/>
          <w:b/>
          <w:sz w:val="18"/>
          <w:szCs w:val="18"/>
        </w:rPr>
      </w:pPr>
    </w:p>
    <w:p w14:paraId="11E25EE4" w14:textId="77777777" w:rsidR="00ED295E" w:rsidRPr="001758F3" w:rsidRDefault="00ED295E" w:rsidP="001758F3">
      <w:pPr>
        <w:numPr>
          <w:ilvl w:val="0"/>
          <w:numId w:val="5"/>
        </w:numPr>
        <w:autoSpaceDE w:val="0"/>
        <w:autoSpaceDN w:val="0"/>
        <w:adjustRightInd w:val="0"/>
        <w:ind w:left="426"/>
        <w:contextualSpacing/>
        <w:jc w:val="both"/>
        <w:rPr>
          <w:rFonts w:ascii="Verdana" w:eastAsia="Tahoma,Bold" w:hAnsi="Verdana"/>
          <w:b/>
          <w:bCs/>
          <w:sz w:val="18"/>
          <w:szCs w:val="18"/>
        </w:rPr>
      </w:pPr>
      <w:r w:rsidRPr="001758F3">
        <w:rPr>
          <w:rFonts w:ascii="Verdana" w:eastAsia="Tahoma,Bold" w:hAnsi="Verdana"/>
          <w:b/>
          <w:bCs/>
          <w:sz w:val="18"/>
          <w:szCs w:val="18"/>
        </w:rPr>
        <w:t>Warunki płatności</w:t>
      </w:r>
    </w:p>
    <w:p w14:paraId="345F056E" w14:textId="77777777" w:rsidR="00ED295E" w:rsidRPr="001758F3" w:rsidRDefault="00ED295E" w:rsidP="001758F3">
      <w:pPr>
        <w:numPr>
          <w:ilvl w:val="1"/>
          <w:numId w:val="5"/>
        </w:numPr>
        <w:suppressAutoHyphens/>
        <w:jc w:val="both"/>
        <w:rPr>
          <w:rFonts w:ascii="Verdana" w:hAnsi="Verdana"/>
          <w:sz w:val="18"/>
          <w:szCs w:val="18"/>
          <w:lang w:eastAsia="ar-SA"/>
        </w:rPr>
      </w:pPr>
      <w:r w:rsidRPr="001758F3">
        <w:rPr>
          <w:rFonts w:ascii="Verdana" w:hAnsi="Verdana"/>
          <w:sz w:val="18"/>
          <w:szCs w:val="18"/>
          <w:lang w:eastAsia="ar-SA"/>
        </w:rPr>
        <w:t xml:space="preserve">Rozliczenie z tytułu realizacji przedmiotu umowy będzie odbywało się po każdej wykonanej i odebranej usłudze na podstawie faktur VAT wystawianych przez Wykonawcę. </w:t>
      </w:r>
    </w:p>
    <w:p w14:paraId="3C601412" w14:textId="4B15CD55" w:rsidR="00ED295E" w:rsidRDefault="00ED295E" w:rsidP="001758F3">
      <w:pPr>
        <w:numPr>
          <w:ilvl w:val="1"/>
          <w:numId w:val="5"/>
        </w:numPr>
        <w:suppressAutoHyphens/>
        <w:jc w:val="both"/>
        <w:rPr>
          <w:rFonts w:ascii="Verdana" w:hAnsi="Verdana"/>
          <w:sz w:val="18"/>
          <w:szCs w:val="18"/>
          <w:lang w:eastAsia="ar-SA"/>
        </w:rPr>
      </w:pPr>
      <w:r w:rsidRPr="001758F3">
        <w:rPr>
          <w:rFonts w:ascii="Verdana" w:hAnsi="Verdana"/>
          <w:sz w:val="18"/>
          <w:szCs w:val="18"/>
        </w:rPr>
        <w:t xml:space="preserve">Wynagrodzenie będzie płatne przez Zamawiającego przelewem bankowym </w:t>
      </w:r>
      <w:r w:rsidR="00BB08FF" w:rsidRPr="001758F3">
        <w:rPr>
          <w:rFonts w:ascii="Verdana" w:hAnsi="Verdana"/>
          <w:sz w:val="18"/>
          <w:szCs w:val="18"/>
        </w:rPr>
        <w:br/>
      </w:r>
      <w:r w:rsidRPr="001758F3">
        <w:rPr>
          <w:rFonts w:ascii="Verdana" w:hAnsi="Verdana"/>
          <w:sz w:val="18"/>
          <w:szCs w:val="18"/>
        </w:rPr>
        <w:t xml:space="preserve">na konto Wykonawcy w terminie do 21 dni od daty otrzymania prawidłowo wystawionej faktury wraz z </w:t>
      </w:r>
      <w:r w:rsidRPr="001758F3">
        <w:rPr>
          <w:rFonts w:ascii="Verdana" w:eastAsia="TimesNewRoman" w:hAnsi="Verdana"/>
          <w:sz w:val="18"/>
          <w:szCs w:val="18"/>
        </w:rPr>
        <w:t xml:space="preserve">protokołem </w:t>
      </w:r>
      <w:r w:rsidRPr="001758F3">
        <w:rPr>
          <w:rFonts w:ascii="Verdana" w:eastAsia="Tahoma,Bold" w:hAnsi="Verdana"/>
          <w:bCs/>
          <w:sz w:val="18"/>
          <w:szCs w:val="18"/>
        </w:rPr>
        <w:t>przekazania/odbioru podpisanym prze</w:t>
      </w:r>
      <w:r w:rsidR="00BB08FF" w:rsidRPr="001758F3">
        <w:rPr>
          <w:rFonts w:ascii="Verdana" w:eastAsia="Tahoma,Bold" w:hAnsi="Verdana"/>
          <w:bCs/>
          <w:sz w:val="18"/>
          <w:szCs w:val="18"/>
        </w:rPr>
        <w:t>z</w:t>
      </w:r>
      <w:r w:rsidRPr="001758F3">
        <w:rPr>
          <w:rFonts w:ascii="Verdana" w:eastAsia="Tahoma,Bold" w:hAnsi="Verdana"/>
          <w:bCs/>
          <w:sz w:val="18"/>
          <w:szCs w:val="18"/>
        </w:rPr>
        <w:t xml:space="preserve"> Zamawiającego</w:t>
      </w:r>
      <w:r w:rsidRPr="001758F3">
        <w:rPr>
          <w:rFonts w:ascii="Verdana" w:hAnsi="Verdana"/>
          <w:sz w:val="18"/>
          <w:szCs w:val="18"/>
        </w:rPr>
        <w:t xml:space="preserve">. </w:t>
      </w:r>
    </w:p>
    <w:p w14:paraId="1E731052" w14:textId="77777777" w:rsidR="00A45E30" w:rsidRPr="001758F3" w:rsidRDefault="00A45E30" w:rsidP="00FE7D86">
      <w:pPr>
        <w:suppressAutoHyphens/>
        <w:ind w:left="1080"/>
        <w:jc w:val="both"/>
        <w:rPr>
          <w:rFonts w:ascii="Verdana" w:hAnsi="Verdana"/>
          <w:sz w:val="18"/>
          <w:szCs w:val="18"/>
          <w:lang w:eastAsia="ar-SA"/>
        </w:rPr>
      </w:pPr>
    </w:p>
    <w:p w14:paraId="4CEEB87A" w14:textId="3E4E7A54" w:rsidR="00ED295E" w:rsidRDefault="00ED295E" w:rsidP="001758F3">
      <w:pPr>
        <w:autoSpaceDE w:val="0"/>
        <w:autoSpaceDN w:val="0"/>
        <w:adjustRightInd w:val="0"/>
        <w:ind w:left="426"/>
        <w:contextualSpacing/>
        <w:jc w:val="both"/>
        <w:rPr>
          <w:rFonts w:ascii="Verdana" w:eastAsia="Tahoma,Bold" w:hAnsi="Verdana"/>
          <w:b/>
          <w:bCs/>
          <w:sz w:val="18"/>
          <w:szCs w:val="18"/>
        </w:rPr>
      </w:pPr>
    </w:p>
    <w:p w14:paraId="63B7C4AD" w14:textId="1C010AB9" w:rsidR="002D0181" w:rsidRDefault="002D0181" w:rsidP="001758F3">
      <w:pPr>
        <w:autoSpaceDE w:val="0"/>
        <w:autoSpaceDN w:val="0"/>
        <w:adjustRightInd w:val="0"/>
        <w:ind w:left="426"/>
        <w:contextualSpacing/>
        <w:jc w:val="both"/>
        <w:rPr>
          <w:rFonts w:ascii="Verdana" w:eastAsia="Tahoma,Bold" w:hAnsi="Verdana"/>
          <w:b/>
          <w:bCs/>
          <w:sz w:val="18"/>
          <w:szCs w:val="18"/>
        </w:rPr>
      </w:pPr>
    </w:p>
    <w:p w14:paraId="6F0527EE" w14:textId="33D9D5AA" w:rsidR="002D0181" w:rsidRDefault="002D0181" w:rsidP="001758F3">
      <w:pPr>
        <w:autoSpaceDE w:val="0"/>
        <w:autoSpaceDN w:val="0"/>
        <w:adjustRightInd w:val="0"/>
        <w:ind w:left="426"/>
        <w:contextualSpacing/>
        <w:jc w:val="both"/>
        <w:rPr>
          <w:rFonts w:ascii="Verdana" w:eastAsia="Tahoma,Bold" w:hAnsi="Verdana"/>
          <w:b/>
          <w:bCs/>
          <w:sz w:val="18"/>
          <w:szCs w:val="18"/>
        </w:rPr>
      </w:pPr>
    </w:p>
    <w:p w14:paraId="46E6AC81" w14:textId="77777777" w:rsidR="002D0181" w:rsidRPr="001758F3" w:rsidRDefault="002D0181" w:rsidP="001758F3">
      <w:pPr>
        <w:autoSpaceDE w:val="0"/>
        <w:autoSpaceDN w:val="0"/>
        <w:adjustRightInd w:val="0"/>
        <w:ind w:left="426"/>
        <w:contextualSpacing/>
        <w:jc w:val="both"/>
        <w:rPr>
          <w:rFonts w:ascii="Verdana" w:eastAsia="Tahoma,Bold" w:hAnsi="Verdana"/>
          <w:b/>
          <w:bCs/>
          <w:sz w:val="18"/>
          <w:szCs w:val="18"/>
        </w:rPr>
      </w:pPr>
    </w:p>
    <w:p w14:paraId="7D27F429" w14:textId="77777777" w:rsidR="00ED295E" w:rsidRPr="001758F3" w:rsidRDefault="00ED295E" w:rsidP="001758F3">
      <w:pPr>
        <w:numPr>
          <w:ilvl w:val="0"/>
          <w:numId w:val="5"/>
        </w:numPr>
        <w:autoSpaceDE w:val="0"/>
        <w:autoSpaceDN w:val="0"/>
        <w:adjustRightInd w:val="0"/>
        <w:ind w:left="426"/>
        <w:contextualSpacing/>
        <w:jc w:val="both"/>
        <w:rPr>
          <w:rFonts w:ascii="Verdana" w:eastAsia="Tahoma,Bold" w:hAnsi="Verdana"/>
          <w:b/>
          <w:bCs/>
          <w:sz w:val="18"/>
          <w:szCs w:val="18"/>
        </w:rPr>
      </w:pPr>
      <w:r w:rsidRPr="001758F3">
        <w:rPr>
          <w:rFonts w:ascii="Verdana" w:eastAsia="Tahoma,Bold" w:hAnsi="Verdana"/>
          <w:b/>
          <w:bCs/>
          <w:sz w:val="18"/>
          <w:szCs w:val="18"/>
        </w:rPr>
        <w:lastRenderedPageBreak/>
        <w:t>Gwarancja</w:t>
      </w:r>
    </w:p>
    <w:p w14:paraId="00CED2EB" w14:textId="77777777" w:rsidR="00ED295E" w:rsidRPr="001758F3" w:rsidRDefault="00ED295E" w:rsidP="001758F3">
      <w:pPr>
        <w:autoSpaceDE w:val="0"/>
        <w:autoSpaceDN w:val="0"/>
        <w:adjustRightInd w:val="0"/>
        <w:ind w:left="720"/>
        <w:contextualSpacing/>
        <w:jc w:val="both"/>
        <w:rPr>
          <w:rFonts w:ascii="Verdana" w:eastAsia="Tahoma,Bold" w:hAnsi="Verdana"/>
          <w:bCs/>
          <w:sz w:val="18"/>
          <w:szCs w:val="18"/>
        </w:rPr>
      </w:pPr>
      <w:r w:rsidRPr="001758F3">
        <w:rPr>
          <w:rFonts w:ascii="Verdana" w:eastAsia="Calibri" w:hAnsi="Verdana"/>
          <w:sz w:val="18"/>
          <w:szCs w:val="18"/>
        </w:rPr>
        <w:t>Wykonawca udzieli gwarancji:</w:t>
      </w:r>
    </w:p>
    <w:p w14:paraId="197E24F7" w14:textId="77777777" w:rsidR="001D174B" w:rsidRPr="001758F3" w:rsidRDefault="001D174B" w:rsidP="001758F3">
      <w:pPr>
        <w:numPr>
          <w:ilvl w:val="0"/>
          <w:numId w:val="11"/>
        </w:numPr>
        <w:autoSpaceDE w:val="0"/>
        <w:autoSpaceDN w:val="0"/>
        <w:adjustRightInd w:val="0"/>
        <w:contextualSpacing/>
        <w:jc w:val="both"/>
        <w:rPr>
          <w:rFonts w:ascii="Verdana" w:eastAsia="Tahoma,Bold" w:hAnsi="Verdana"/>
          <w:bCs/>
          <w:sz w:val="18"/>
          <w:szCs w:val="18"/>
        </w:rPr>
      </w:pPr>
      <w:r w:rsidRPr="001758F3">
        <w:rPr>
          <w:rFonts w:ascii="Verdana" w:eastAsia="Tahoma,Bold" w:hAnsi="Verdana"/>
          <w:bCs/>
          <w:sz w:val="18"/>
          <w:szCs w:val="18"/>
        </w:rPr>
        <w:t>6 miesięcznej na wykonane usługi w zakresie napraw blacharsko – lakierniczych,</w:t>
      </w:r>
    </w:p>
    <w:p w14:paraId="175CD5ED" w14:textId="49263D07" w:rsidR="001D174B" w:rsidRPr="001758F3" w:rsidRDefault="001D174B" w:rsidP="001758F3">
      <w:pPr>
        <w:numPr>
          <w:ilvl w:val="0"/>
          <w:numId w:val="11"/>
        </w:numPr>
        <w:autoSpaceDE w:val="0"/>
        <w:autoSpaceDN w:val="0"/>
        <w:adjustRightInd w:val="0"/>
        <w:contextualSpacing/>
        <w:jc w:val="both"/>
        <w:rPr>
          <w:rFonts w:ascii="Verdana" w:eastAsia="Tahoma,Bold" w:hAnsi="Verdana"/>
          <w:bCs/>
          <w:sz w:val="18"/>
          <w:szCs w:val="18"/>
        </w:rPr>
      </w:pPr>
      <w:r w:rsidRPr="001758F3">
        <w:rPr>
          <w:rFonts w:ascii="Verdana" w:hAnsi="Verdana"/>
          <w:sz w:val="18"/>
          <w:szCs w:val="18"/>
        </w:rPr>
        <w:t xml:space="preserve">na wykonane usługi w zakresie napraw mechanicznych, elektrycznych </w:t>
      </w:r>
      <w:r w:rsidR="002B7B1D" w:rsidRPr="001758F3">
        <w:rPr>
          <w:rFonts w:ascii="Verdana" w:hAnsi="Verdana"/>
          <w:sz w:val="18"/>
          <w:szCs w:val="18"/>
        </w:rPr>
        <w:br/>
      </w:r>
      <w:r w:rsidRPr="001758F3">
        <w:rPr>
          <w:rFonts w:ascii="Verdana" w:hAnsi="Verdana"/>
          <w:sz w:val="18"/>
          <w:szCs w:val="18"/>
        </w:rPr>
        <w:t>i elektromechanicznych - zgodnie z deklaracją zawartą w Ofercie Wykonawcy</w:t>
      </w:r>
      <w:r w:rsidRPr="001758F3">
        <w:rPr>
          <w:rFonts w:ascii="Verdana" w:eastAsia="Tahoma,Bold" w:hAnsi="Verdana"/>
          <w:bCs/>
          <w:sz w:val="18"/>
          <w:szCs w:val="18"/>
        </w:rPr>
        <w:t>,</w:t>
      </w:r>
    </w:p>
    <w:p w14:paraId="5F879AEF" w14:textId="77777777" w:rsidR="00ED295E" w:rsidRPr="001758F3" w:rsidRDefault="00ED295E" w:rsidP="001758F3">
      <w:pPr>
        <w:numPr>
          <w:ilvl w:val="0"/>
          <w:numId w:val="11"/>
        </w:numPr>
        <w:autoSpaceDE w:val="0"/>
        <w:autoSpaceDN w:val="0"/>
        <w:adjustRightInd w:val="0"/>
        <w:contextualSpacing/>
        <w:jc w:val="both"/>
        <w:rPr>
          <w:rFonts w:ascii="Verdana" w:eastAsia="Tahoma,Bold" w:hAnsi="Verdana"/>
          <w:bCs/>
          <w:sz w:val="18"/>
          <w:szCs w:val="18"/>
        </w:rPr>
      </w:pPr>
      <w:r w:rsidRPr="001758F3">
        <w:rPr>
          <w:rFonts w:ascii="Verdana" w:eastAsia="Calibri" w:hAnsi="Verdana"/>
          <w:sz w:val="18"/>
          <w:szCs w:val="18"/>
        </w:rPr>
        <w:t>gwarancja na  wymienione części i podzespoły zgodne z gwarancją producenta,</w:t>
      </w:r>
    </w:p>
    <w:p w14:paraId="704F9CFF" w14:textId="6E9E00EC" w:rsidR="00ED295E" w:rsidRPr="001758F3" w:rsidRDefault="00ED295E" w:rsidP="001758F3">
      <w:pPr>
        <w:numPr>
          <w:ilvl w:val="0"/>
          <w:numId w:val="11"/>
        </w:numPr>
        <w:autoSpaceDE w:val="0"/>
        <w:autoSpaceDN w:val="0"/>
        <w:adjustRightInd w:val="0"/>
        <w:contextualSpacing/>
        <w:jc w:val="both"/>
        <w:rPr>
          <w:rFonts w:ascii="Verdana" w:eastAsia="Tahoma,Bold" w:hAnsi="Verdana"/>
          <w:bCs/>
          <w:sz w:val="18"/>
          <w:szCs w:val="18"/>
        </w:rPr>
      </w:pPr>
      <w:r w:rsidRPr="001758F3">
        <w:rPr>
          <w:rFonts w:ascii="Verdana" w:eastAsia="Calibri" w:hAnsi="Verdana"/>
          <w:sz w:val="18"/>
          <w:szCs w:val="18"/>
        </w:rPr>
        <w:t xml:space="preserve">okres gwarancji na części regenerowane, będzie ustalany indywidualnie. </w:t>
      </w:r>
    </w:p>
    <w:p w14:paraId="3E965DB6" w14:textId="5BC2F9D9" w:rsidR="00001965" w:rsidRPr="001758F3" w:rsidRDefault="00001965" w:rsidP="001758F3">
      <w:pPr>
        <w:autoSpaceDE w:val="0"/>
        <w:autoSpaceDN w:val="0"/>
        <w:adjustRightInd w:val="0"/>
        <w:ind w:left="1440"/>
        <w:contextualSpacing/>
        <w:jc w:val="both"/>
        <w:rPr>
          <w:rFonts w:ascii="Verdana" w:eastAsia="Tahoma,Bold" w:hAnsi="Verdana"/>
          <w:bCs/>
          <w:sz w:val="18"/>
          <w:szCs w:val="18"/>
        </w:rPr>
      </w:pPr>
    </w:p>
    <w:p w14:paraId="6C553783" w14:textId="77777777" w:rsidR="003405D1" w:rsidRPr="001758F3" w:rsidRDefault="003405D1" w:rsidP="001758F3">
      <w:pPr>
        <w:autoSpaceDE w:val="0"/>
        <w:autoSpaceDN w:val="0"/>
        <w:adjustRightInd w:val="0"/>
        <w:ind w:left="1440"/>
        <w:contextualSpacing/>
        <w:jc w:val="both"/>
        <w:rPr>
          <w:rFonts w:ascii="Verdana" w:eastAsia="Tahoma,Bold" w:hAnsi="Verdana"/>
          <w:bCs/>
          <w:sz w:val="18"/>
          <w:szCs w:val="18"/>
        </w:rPr>
      </w:pPr>
    </w:p>
    <w:p w14:paraId="70117CEC" w14:textId="77777777" w:rsidR="00ED295E" w:rsidRPr="001758F3" w:rsidRDefault="00ED295E" w:rsidP="001758F3">
      <w:pPr>
        <w:numPr>
          <w:ilvl w:val="0"/>
          <w:numId w:val="5"/>
        </w:numPr>
        <w:autoSpaceDE w:val="0"/>
        <w:autoSpaceDN w:val="0"/>
        <w:adjustRightInd w:val="0"/>
        <w:ind w:left="426"/>
        <w:rPr>
          <w:rFonts w:ascii="Verdana" w:eastAsia="Tahoma,Bold" w:hAnsi="Verdana"/>
          <w:b/>
          <w:bCs/>
          <w:sz w:val="18"/>
          <w:szCs w:val="18"/>
        </w:rPr>
      </w:pPr>
      <w:r w:rsidRPr="001758F3">
        <w:rPr>
          <w:rFonts w:ascii="Verdana" w:eastAsia="Tahoma,Bold" w:hAnsi="Verdana"/>
          <w:b/>
          <w:bCs/>
          <w:sz w:val="18"/>
          <w:szCs w:val="18"/>
        </w:rPr>
        <w:t>Transport</w:t>
      </w:r>
    </w:p>
    <w:p w14:paraId="69F24EE3" w14:textId="368FD189" w:rsidR="00ED295E" w:rsidRPr="001758F3" w:rsidRDefault="00ED295E" w:rsidP="001758F3">
      <w:pPr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Verdana" w:eastAsia="Calibri" w:hAnsi="Verdana"/>
          <w:sz w:val="18"/>
          <w:szCs w:val="18"/>
        </w:rPr>
      </w:pPr>
      <w:r w:rsidRPr="001758F3">
        <w:rPr>
          <w:rFonts w:ascii="Verdana" w:eastAsia="Calibri" w:hAnsi="Verdana"/>
          <w:sz w:val="18"/>
          <w:szCs w:val="18"/>
        </w:rPr>
        <w:t>Zamawiający we własnym zakresie dostarczy pojazdy do miejsca naprawy Wykonawcy</w:t>
      </w:r>
      <w:r w:rsidR="00A57BFC" w:rsidRPr="001758F3">
        <w:rPr>
          <w:rFonts w:ascii="Verdana" w:eastAsia="Calibri" w:hAnsi="Verdana"/>
          <w:sz w:val="18"/>
          <w:szCs w:val="18"/>
        </w:rPr>
        <w:t xml:space="preserve"> </w:t>
      </w:r>
      <w:r w:rsidR="002B7B1D" w:rsidRPr="001758F3">
        <w:rPr>
          <w:rFonts w:ascii="Verdana" w:eastAsia="Calibri" w:hAnsi="Verdana"/>
          <w:sz w:val="18"/>
          <w:szCs w:val="18"/>
        </w:rPr>
        <w:t xml:space="preserve">oraz </w:t>
      </w:r>
      <w:r w:rsidR="00A57BFC" w:rsidRPr="001758F3">
        <w:rPr>
          <w:rFonts w:ascii="Verdana" w:eastAsia="Calibri" w:hAnsi="Verdana"/>
          <w:sz w:val="18"/>
          <w:szCs w:val="18"/>
        </w:rPr>
        <w:t>go odbierze</w:t>
      </w:r>
      <w:r w:rsidR="002B7B1D" w:rsidRPr="001758F3">
        <w:rPr>
          <w:rFonts w:ascii="Verdana" w:eastAsia="Calibri" w:hAnsi="Verdana"/>
          <w:sz w:val="18"/>
          <w:szCs w:val="18"/>
        </w:rPr>
        <w:t>.</w:t>
      </w:r>
    </w:p>
    <w:p w14:paraId="0FC93CB3" w14:textId="180A89C0" w:rsidR="00ED295E" w:rsidRPr="001758F3" w:rsidRDefault="00ED295E" w:rsidP="001758F3">
      <w:pPr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Verdana" w:eastAsia="Calibri" w:hAnsi="Verdana"/>
          <w:sz w:val="18"/>
          <w:szCs w:val="18"/>
        </w:rPr>
      </w:pPr>
      <w:r w:rsidRPr="001758F3">
        <w:rPr>
          <w:rFonts w:ascii="Verdana" w:eastAsia="Tahoma,Bold" w:hAnsi="Verdana"/>
          <w:bCs/>
          <w:sz w:val="18"/>
          <w:szCs w:val="18"/>
        </w:rPr>
        <w:t xml:space="preserve">Z czynności przejęcia i oddania pojazdu strony zobowiązują się do sporządzenia protokołu zdawczo – odbiorczego (wzór – Załącznik nr 2). </w:t>
      </w:r>
      <w:r w:rsidR="00130840" w:rsidRPr="001758F3">
        <w:rPr>
          <w:rFonts w:ascii="Verdana" w:eastAsia="Tahoma,Bold" w:hAnsi="Verdana"/>
          <w:bCs/>
          <w:sz w:val="18"/>
          <w:szCs w:val="18"/>
        </w:rPr>
        <w:t>Zamawiający dopuszcza sporządzanie ww. protokołów na drukach Wykonawcy, pod warunkiem, że zawierają wszystkie elementy niezbędne do prawidłowego rozliczenia zlecenia.</w:t>
      </w:r>
      <w:r w:rsidR="00A57BFC" w:rsidRPr="001758F3">
        <w:rPr>
          <w:rFonts w:ascii="Verdana" w:eastAsia="Tahoma,Bold" w:hAnsi="Verdana"/>
          <w:bCs/>
          <w:sz w:val="18"/>
          <w:szCs w:val="18"/>
        </w:rPr>
        <w:t xml:space="preserve"> Za elementy niezbędne uważa się dane zawarte we wzorze stanowiącym zał</w:t>
      </w:r>
      <w:r w:rsidR="00232C14" w:rsidRPr="001758F3">
        <w:rPr>
          <w:rFonts w:ascii="Verdana" w:eastAsia="Tahoma,Bold" w:hAnsi="Verdana"/>
          <w:bCs/>
          <w:sz w:val="18"/>
          <w:szCs w:val="18"/>
        </w:rPr>
        <w:t>ącznik</w:t>
      </w:r>
      <w:r w:rsidR="00A57BFC" w:rsidRPr="001758F3">
        <w:rPr>
          <w:rFonts w:ascii="Verdana" w:eastAsia="Tahoma,Bold" w:hAnsi="Verdana"/>
          <w:bCs/>
          <w:sz w:val="18"/>
          <w:szCs w:val="18"/>
        </w:rPr>
        <w:t xml:space="preserve"> nr 2 </w:t>
      </w:r>
    </w:p>
    <w:p w14:paraId="362A5786" w14:textId="77777777" w:rsidR="00ED295E" w:rsidRPr="001758F3" w:rsidRDefault="00ED295E" w:rsidP="001758F3">
      <w:pPr>
        <w:autoSpaceDE w:val="0"/>
        <w:autoSpaceDN w:val="0"/>
        <w:adjustRightInd w:val="0"/>
        <w:ind w:left="720"/>
        <w:jc w:val="both"/>
        <w:rPr>
          <w:rFonts w:ascii="Verdana" w:eastAsia="Tahoma,Bold" w:hAnsi="Verdana"/>
          <w:bCs/>
          <w:sz w:val="18"/>
          <w:szCs w:val="18"/>
        </w:rPr>
      </w:pPr>
    </w:p>
    <w:p w14:paraId="0BA547D6" w14:textId="77777777" w:rsidR="00ED295E" w:rsidRPr="001758F3" w:rsidRDefault="00ED295E" w:rsidP="001758F3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ascii="Verdana" w:eastAsia="Tahoma,Bold" w:hAnsi="Verdana"/>
          <w:b/>
          <w:bCs/>
          <w:sz w:val="18"/>
          <w:szCs w:val="18"/>
        </w:rPr>
      </w:pPr>
      <w:r w:rsidRPr="001758F3">
        <w:rPr>
          <w:rFonts w:ascii="Verdana" w:eastAsia="Tahoma,Bold" w:hAnsi="Verdana"/>
          <w:b/>
          <w:bCs/>
          <w:sz w:val="18"/>
          <w:szCs w:val="18"/>
        </w:rPr>
        <w:t>Odbiór usługi</w:t>
      </w:r>
    </w:p>
    <w:p w14:paraId="5EC19DB4" w14:textId="2712F1A5" w:rsidR="00ED295E" w:rsidRPr="001758F3" w:rsidRDefault="00ED295E" w:rsidP="001758F3">
      <w:pPr>
        <w:autoSpaceDE w:val="0"/>
        <w:autoSpaceDN w:val="0"/>
        <w:adjustRightInd w:val="0"/>
        <w:ind w:left="360"/>
        <w:jc w:val="both"/>
        <w:rPr>
          <w:rFonts w:ascii="Verdana" w:eastAsia="Calibri" w:hAnsi="Verdana"/>
          <w:sz w:val="18"/>
          <w:szCs w:val="18"/>
        </w:rPr>
      </w:pPr>
      <w:r w:rsidRPr="001758F3">
        <w:rPr>
          <w:rFonts w:ascii="Verdana" w:eastAsia="Calibri" w:hAnsi="Verdana"/>
          <w:sz w:val="18"/>
          <w:szCs w:val="18"/>
        </w:rPr>
        <w:t xml:space="preserve">Odbiór zamówienia polega na finalnej ocenie rzeczywistego wykonania usług </w:t>
      </w:r>
      <w:r w:rsidR="00BB08FF" w:rsidRPr="001758F3">
        <w:rPr>
          <w:rFonts w:ascii="Verdana" w:eastAsia="Calibri" w:hAnsi="Verdana"/>
          <w:sz w:val="18"/>
          <w:szCs w:val="18"/>
        </w:rPr>
        <w:br/>
      </w:r>
      <w:r w:rsidRPr="001758F3">
        <w:rPr>
          <w:rFonts w:ascii="Verdana" w:eastAsia="Calibri" w:hAnsi="Verdana"/>
          <w:sz w:val="18"/>
          <w:szCs w:val="18"/>
        </w:rPr>
        <w:t xml:space="preserve">w odniesieniu do ich ilości, jakości i wartości potwierdzonej przez uprawnionego pracownika </w:t>
      </w:r>
      <w:r w:rsidR="00737895" w:rsidRPr="001758F3">
        <w:rPr>
          <w:rFonts w:ascii="Verdana" w:eastAsia="Calibri" w:hAnsi="Verdana"/>
          <w:sz w:val="18"/>
          <w:szCs w:val="18"/>
        </w:rPr>
        <w:t>Rejonu.</w:t>
      </w:r>
    </w:p>
    <w:p w14:paraId="44CBEEBD" w14:textId="2995F240" w:rsidR="00ED295E" w:rsidRPr="001758F3" w:rsidRDefault="00ED295E" w:rsidP="001758F3">
      <w:pPr>
        <w:autoSpaceDE w:val="0"/>
        <w:autoSpaceDN w:val="0"/>
        <w:adjustRightInd w:val="0"/>
        <w:jc w:val="both"/>
        <w:rPr>
          <w:rFonts w:ascii="Verdana" w:eastAsia="Tahoma,Bold" w:hAnsi="Verdana"/>
          <w:b/>
          <w:bCs/>
          <w:sz w:val="18"/>
          <w:szCs w:val="18"/>
        </w:rPr>
      </w:pPr>
    </w:p>
    <w:p w14:paraId="5E929529" w14:textId="3954456F" w:rsidR="00ED295E" w:rsidRPr="001758F3" w:rsidRDefault="00ED295E" w:rsidP="001758F3">
      <w:pPr>
        <w:autoSpaceDE w:val="0"/>
        <w:autoSpaceDN w:val="0"/>
        <w:adjustRightInd w:val="0"/>
        <w:ind w:left="360"/>
        <w:jc w:val="both"/>
        <w:rPr>
          <w:rFonts w:ascii="Verdana" w:eastAsia="Tahoma,Bold" w:hAnsi="Verdana"/>
          <w:b/>
          <w:bCs/>
          <w:sz w:val="18"/>
          <w:szCs w:val="18"/>
        </w:rPr>
      </w:pPr>
    </w:p>
    <w:p w14:paraId="38713131" w14:textId="77777777" w:rsidR="00ED295E" w:rsidRPr="001758F3" w:rsidRDefault="00ED295E" w:rsidP="001758F3">
      <w:pPr>
        <w:numPr>
          <w:ilvl w:val="0"/>
          <w:numId w:val="5"/>
        </w:numPr>
        <w:autoSpaceDE w:val="0"/>
        <w:autoSpaceDN w:val="0"/>
        <w:adjustRightInd w:val="0"/>
        <w:ind w:left="426"/>
        <w:jc w:val="both"/>
        <w:rPr>
          <w:rFonts w:ascii="Verdana" w:eastAsia="Tahoma,Bold" w:hAnsi="Verdana"/>
          <w:b/>
          <w:bCs/>
          <w:sz w:val="18"/>
          <w:szCs w:val="18"/>
        </w:rPr>
      </w:pPr>
      <w:r w:rsidRPr="001758F3">
        <w:rPr>
          <w:rFonts w:ascii="Verdana" w:eastAsia="Tahoma,Bold" w:hAnsi="Verdana"/>
          <w:b/>
          <w:bCs/>
          <w:sz w:val="18"/>
          <w:szCs w:val="18"/>
        </w:rPr>
        <w:t>Załączniki</w:t>
      </w:r>
    </w:p>
    <w:p w14:paraId="697902D5" w14:textId="35274352" w:rsidR="00ED295E" w:rsidRPr="001758F3" w:rsidRDefault="00ED295E" w:rsidP="001758F3">
      <w:pPr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Verdana" w:eastAsia="Calibri" w:hAnsi="Verdana"/>
          <w:sz w:val="18"/>
          <w:szCs w:val="18"/>
        </w:rPr>
      </w:pPr>
      <w:r w:rsidRPr="001758F3">
        <w:rPr>
          <w:rFonts w:ascii="Verdana" w:eastAsia="Calibri" w:hAnsi="Verdana"/>
          <w:sz w:val="18"/>
          <w:szCs w:val="18"/>
        </w:rPr>
        <w:t xml:space="preserve">Wykazy pojazdów </w:t>
      </w:r>
      <w:r w:rsidR="00C00727" w:rsidRPr="001758F3">
        <w:rPr>
          <w:rFonts w:ascii="Verdana" w:eastAsia="Calibri" w:hAnsi="Verdana"/>
          <w:sz w:val="18"/>
          <w:szCs w:val="18"/>
        </w:rPr>
        <w:t>i sprzętu</w:t>
      </w:r>
      <w:r w:rsidRPr="001758F3">
        <w:rPr>
          <w:rFonts w:ascii="Verdana" w:eastAsia="Calibri" w:hAnsi="Verdana"/>
          <w:sz w:val="18"/>
          <w:szCs w:val="18"/>
        </w:rPr>
        <w:t xml:space="preserve"> będących w dyspozycji </w:t>
      </w:r>
      <w:r w:rsidR="00060071" w:rsidRPr="001758F3">
        <w:rPr>
          <w:rFonts w:ascii="Verdana" w:eastAsia="Calibri" w:hAnsi="Verdana"/>
          <w:sz w:val="18"/>
          <w:szCs w:val="18"/>
        </w:rPr>
        <w:t xml:space="preserve">Rejonu </w:t>
      </w:r>
      <w:r w:rsidRPr="001758F3">
        <w:rPr>
          <w:rFonts w:ascii="Verdana" w:eastAsia="Calibri" w:hAnsi="Verdana"/>
          <w:sz w:val="18"/>
          <w:szCs w:val="18"/>
        </w:rPr>
        <w:t>– załącznik nr 1 do OPZ</w:t>
      </w:r>
      <w:r w:rsidR="00130840" w:rsidRPr="001758F3">
        <w:rPr>
          <w:rFonts w:ascii="Verdana" w:eastAsia="Calibri" w:hAnsi="Verdana"/>
          <w:sz w:val="18"/>
          <w:szCs w:val="18"/>
        </w:rPr>
        <w:t>.</w:t>
      </w:r>
    </w:p>
    <w:p w14:paraId="626EA402" w14:textId="77777777" w:rsidR="00ED295E" w:rsidRPr="001758F3" w:rsidRDefault="00ED295E" w:rsidP="001758F3">
      <w:pPr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Verdana" w:eastAsia="Calibri" w:hAnsi="Verdana"/>
          <w:sz w:val="18"/>
          <w:szCs w:val="18"/>
        </w:rPr>
      </w:pPr>
      <w:r w:rsidRPr="001758F3">
        <w:rPr>
          <w:rFonts w:ascii="Verdana" w:eastAsia="Calibri" w:hAnsi="Verdana"/>
          <w:sz w:val="18"/>
          <w:szCs w:val="18"/>
        </w:rPr>
        <w:t>Wzór protokołu zdawczo-odbiorczego – załącznik nr 2 do OPZ</w:t>
      </w:r>
      <w:r w:rsidR="00130840" w:rsidRPr="001758F3">
        <w:rPr>
          <w:rFonts w:ascii="Verdana" w:eastAsia="Calibri" w:hAnsi="Verdana"/>
          <w:sz w:val="18"/>
          <w:szCs w:val="18"/>
        </w:rPr>
        <w:t>.</w:t>
      </w:r>
    </w:p>
    <w:p w14:paraId="3F614104" w14:textId="77777777" w:rsidR="00D233D7" w:rsidRPr="001758F3" w:rsidRDefault="00ED295E" w:rsidP="001758F3">
      <w:pPr>
        <w:numPr>
          <w:ilvl w:val="1"/>
          <w:numId w:val="5"/>
        </w:numPr>
        <w:autoSpaceDE w:val="0"/>
        <w:autoSpaceDN w:val="0"/>
        <w:adjustRightInd w:val="0"/>
        <w:jc w:val="both"/>
        <w:rPr>
          <w:rFonts w:ascii="Verdana" w:eastAsia="Calibri" w:hAnsi="Verdana"/>
          <w:b/>
          <w:bCs/>
          <w:sz w:val="18"/>
          <w:szCs w:val="18"/>
        </w:rPr>
      </w:pPr>
      <w:r w:rsidRPr="001758F3">
        <w:rPr>
          <w:rFonts w:ascii="Verdana" w:eastAsia="Calibri" w:hAnsi="Verdana"/>
          <w:sz w:val="18"/>
          <w:szCs w:val="18"/>
        </w:rPr>
        <w:t>Wzór protokołu przekazania części – załącznik nr 3 do OPZ</w:t>
      </w:r>
      <w:r w:rsidR="00130840" w:rsidRPr="001758F3">
        <w:rPr>
          <w:rFonts w:ascii="Verdana" w:eastAsia="Calibri" w:hAnsi="Verdana"/>
          <w:sz w:val="18"/>
          <w:szCs w:val="18"/>
        </w:rPr>
        <w:t>.</w:t>
      </w:r>
    </w:p>
    <w:p w14:paraId="3657E029" w14:textId="35E79683" w:rsidR="00F06957" w:rsidRPr="00232C14" w:rsidRDefault="001758F3" w:rsidP="001758F3">
      <w:pPr>
        <w:rPr>
          <w:rFonts w:ascii="Verdana" w:eastAsia="Calibri" w:hAnsi="Verdana"/>
          <w:b/>
          <w:bCs/>
          <w:sz w:val="20"/>
          <w:szCs w:val="20"/>
        </w:rPr>
      </w:pPr>
      <w:r>
        <w:rPr>
          <w:rFonts w:ascii="Verdana" w:eastAsia="Calibri" w:hAnsi="Verdana"/>
          <w:b/>
          <w:bCs/>
          <w:sz w:val="20"/>
          <w:szCs w:val="20"/>
        </w:rPr>
        <w:br w:type="page"/>
      </w:r>
    </w:p>
    <w:p w14:paraId="7F034240" w14:textId="787B40A3" w:rsidR="00ED295E" w:rsidRPr="00E21F9D" w:rsidRDefault="00ED295E" w:rsidP="001758F3">
      <w:pPr>
        <w:jc w:val="right"/>
        <w:rPr>
          <w:rFonts w:ascii="Verdana" w:eastAsia="Calibri" w:hAnsi="Verdana"/>
          <w:b/>
          <w:bCs/>
          <w:sz w:val="20"/>
          <w:szCs w:val="20"/>
        </w:rPr>
      </w:pPr>
      <w:r w:rsidRPr="00E21F9D">
        <w:rPr>
          <w:rFonts w:ascii="Verdana" w:eastAsia="Calibri" w:hAnsi="Verdana"/>
          <w:b/>
          <w:bCs/>
          <w:sz w:val="20"/>
          <w:szCs w:val="20"/>
        </w:rPr>
        <w:lastRenderedPageBreak/>
        <w:t>Zał</w:t>
      </w:r>
      <w:r w:rsidRPr="00E21F9D">
        <w:rPr>
          <w:rFonts w:ascii="Verdana" w:eastAsia="TimesNewRoman,Bold" w:hAnsi="Verdana" w:cs="TimesNewRoman,Bold"/>
          <w:b/>
          <w:bCs/>
          <w:sz w:val="20"/>
          <w:szCs w:val="20"/>
        </w:rPr>
        <w:t>ą</w:t>
      </w:r>
      <w:r w:rsidRPr="00E21F9D">
        <w:rPr>
          <w:rFonts w:ascii="Verdana" w:eastAsia="Calibri" w:hAnsi="Verdana"/>
          <w:b/>
          <w:bCs/>
          <w:sz w:val="20"/>
          <w:szCs w:val="20"/>
        </w:rPr>
        <w:t>cznik nr 2 do OPZ</w:t>
      </w:r>
    </w:p>
    <w:p w14:paraId="39CD4E19" w14:textId="77777777" w:rsidR="0050506A" w:rsidRPr="00E21F9D" w:rsidRDefault="0050506A" w:rsidP="001758F3">
      <w:pPr>
        <w:pStyle w:val="Nagwek"/>
        <w:tabs>
          <w:tab w:val="clear" w:pos="4536"/>
        </w:tabs>
        <w:rPr>
          <w:rFonts w:ascii="Verdana" w:hAnsi="Verdana"/>
          <w:sz w:val="20"/>
          <w:szCs w:val="20"/>
        </w:rPr>
      </w:pPr>
      <w:r w:rsidRPr="00E21F9D">
        <w:rPr>
          <w:rFonts w:ascii="Verdana" w:hAnsi="Verdana"/>
          <w:noProof/>
          <w:sz w:val="20"/>
          <w:szCs w:val="20"/>
        </w:rPr>
        <mc:AlternateContent>
          <mc:Choice Requires="wpc">
            <w:drawing>
              <wp:inline distT="0" distB="0" distL="0" distR="0" wp14:anchorId="61D985FD" wp14:editId="509BE468">
                <wp:extent cx="863600" cy="539750"/>
                <wp:effectExtent l="0" t="0" r="3175" b="3175"/>
                <wp:docPr id="10" name="Kanwa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1" name="Freeform 16"/>
                        <wps:cNvSpPr>
                          <a:spLocks/>
                        </wps:cNvSpPr>
                        <wps:spPr bwMode="auto">
                          <a:xfrm>
                            <a:off x="342900" y="0"/>
                            <a:ext cx="248900" cy="300328"/>
                          </a:xfrm>
                          <a:custGeom>
                            <a:avLst/>
                            <a:gdLst>
                              <a:gd name="T0" fmla="*/ 232410 w 392"/>
                              <a:gd name="T1" fmla="*/ 92075 h 473"/>
                              <a:gd name="T2" fmla="*/ 226060 w 392"/>
                              <a:gd name="T3" fmla="*/ 60960 h 473"/>
                              <a:gd name="T4" fmla="*/ 212090 w 392"/>
                              <a:gd name="T5" fmla="*/ 36195 h 473"/>
                              <a:gd name="T6" fmla="*/ 188595 w 392"/>
                              <a:gd name="T7" fmla="*/ 18415 h 473"/>
                              <a:gd name="T8" fmla="*/ 147955 w 392"/>
                              <a:gd name="T9" fmla="*/ 3810 h 473"/>
                              <a:gd name="T10" fmla="*/ 100330 w 392"/>
                              <a:gd name="T11" fmla="*/ 0 h 473"/>
                              <a:gd name="T12" fmla="*/ 57785 w 392"/>
                              <a:gd name="T13" fmla="*/ 2540 h 473"/>
                              <a:gd name="T14" fmla="*/ 26670 w 392"/>
                              <a:gd name="T15" fmla="*/ 6985 h 473"/>
                              <a:gd name="T16" fmla="*/ 15875 w 392"/>
                              <a:gd name="T17" fmla="*/ 13335 h 473"/>
                              <a:gd name="T18" fmla="*/ 9525 w 392"/>
                              <a:gd name="T19" fmla="*/ 20955 h 473"/>
                              <a:gd name="T20" fmla="*/ 5080 w 392"/>
                              <a:gd name="T21" fmla="*/ 27305 h 473"/>
                              <a:gd name="T22" fmla="*/ 1270 w 392"/>
                              <a:gd name="T23" fmla="*/ 33020 h 473"/>
                              <a:gd name="T24" fmla="*/ 6985 w 392"/>
                              <a:gd name="T25" fmla="*/ 33655 h 473"/>
                              <a:gd name="T26" fmla="*/ 19685 w 392"/>
                              <a:gd name="T27" fmla="*/ 33020 h 473"/>
                              <a:gd name="T28" fmla="*/ 34925 w 392"/>
                              <a:gd name="T29" fmla="*/ 31750 h 473"/>
                              <a:gd name="T30" fmla="*/ 53340 w 392"/>
                              <a:gd name="T31" fmla="*/ 31750 h 473"/>
                              <a:gd name="T32" fmla="*/ 62230 w 392"/>
                              <a:gd name="T33" fmla="*/ 27940 h 473"/>
                              <a:gd name="T34" fmla="*/ 69850 w 392"/>
                              <a:gd name="T35" fmla="*/ 21590 h 473"/>
                              <a:gd name="T36" fmla="*/ 78740 w 392"/>
                              <a:gd name="T37" fmla="*/ 16510 h 473"/>
                              <a:gd name="T38" fmla="*/ 91440 w 392"/>
                              <a:gd name="T39" fmla="*/ 13335 h 473"/>
                              <a:gd name="T40" fmla="*/ 104140 w 392"/>
                              <a:gd name="T41" fmla="*/ 16510 h 473"/>
                              <a:gd name="T42" fmla="*/ 107950 w 392"/>
                              <a:gd name="T43" fmla="*/ 22860 h 473"/>
                              <a:gd name="T44" fmla="*/ 106045 w 392"/>
                              <a:gd name="T45" fmla="*/ 31115 h 473"/>
                              <a:gd name="T46" fmla="*/ 103505 w 392"/>
                              <a:gd name="T47" fmla="*/ 38100 h 473"/>
                              <a:gd name="T48" fmla="*/ 123190 w 392"/>
                              <a:gd name="T49" fmla="*/ 48260 h 473"/>
                              <a:gd name="T50" fmla="*/ 141605 w 392"/>
                              <a:gd name="T51" fmla="*/ 66040 h 473"/>
                              <a:gd name="T52" fmla="*/ 146050 w 392"/>
                              <a:gd name="T53" fmla="*/ 90805 h 473"/>
                              <a:gd name="T54" fmla="*/ 142240 w 392"/>
                              <a:gd name="T55" fmla="*/ 120650 h 473"/>
                              <a:gd name="T56" fmla="*/ 133350 w 392"/>
                              <a:gd name="T57" fmla="*/ 154305 h 473"/>
                              <a:gd name="T58" fmla="*/ 123190 w 392"/>
                              <a:gd name="T59" fmla="*/ 192405 h 473"/>
                              <a:gd name="T60" fmla="*/ 114300 w 392"/>
                              <a:gd name="T61" fmla="*/ 234950 h 473"/>
                              <a:gd name="T62" fmla="*/ 107950 w 392"/>
                              <a:gd name="T63" fmla="*/ 282575 h 473"/>
                              <a:gd name="T64" fmla="*/ 110490 w 392"/>
                              <a:gd name="T65" fmla="*/ 299085 h 473"/>
                              <a:gd name="T66" fmla="*/ 124460 w 392"/>
                              <a:gd name="T67" fmla="*/ 295275 h 473"/>
                              <a:gd name="T68" fmla="*/ 146050 w 392"/>
                              <a:gd name="T69" fmla="*/ 290195 h 473"/>
                              <a:gd name="T70" fmla="*/ 172085 w 392"/>
                              <a:gd name="T71" fmla="*/ 284480 h 473"/>
                              <a:gd name="T72" fmla="*/ 197485 w 392"/>
                              <a:gd name="T73" fmla="*/ 278765 h 473"/>
                              <a:gd name="T74" fmla="*/ 220345 w 392"/>
                              <a:gd name="T75" fmla="*/ 273685 h 473"/>
                              <a:gd name="T76" fmla="*/ 238760 w 392"/>
                              <a:gd name="T77" fmla="*/ 270510 h 473"/>
                              <a:gd name="T78" fmla="*/ 247650 w 392"/>
                              <a:gd name="T79" fmla="*/ 269240 h 473"/>
                              <a:gd name="T80" fmla="*/ 242570 w 392"/>
                              <a:gd name="T81" fmla="*/ 236855 h 473"/>
                              <a:gd name="T82" fmla="*/ 237490 w 392"/>
                              <a:gd name="T83" fmla="*/ 194945 h 473"/>
                              <a:gd name="T84" fmla="*/ 236220 w 392"/>
                              <a:gd name="T85" fmla="*/ 158115 h 473"/>
                              <a:gd name="T86" fmla="*/ 234950 w 392"/>
                              <a:gd name="T87" fmla="*/ 126365 h 473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</a:gdLst>
                            <a:ahLst/>
                            <a:cxnLst>
                              <a:cxn ang="T88">
                                <a:pos x="T0" y="T1"/>
                              </a:cxn>
                              <a:cxn ang="T89">
                                <a:pos x="T2" y="T3"/>
                              </a:cxn>
                              <a:cxn ang="T90">
                                <a:pos x="T4" y="T5"/>
                              </a:cxn>
                              <a:cxn ang="T91">
                                <a:pos x="T6" y="T7"/>
                              </a:cxn>
                              <a:cxn ang="T92">
                                <a:pos x="T8" y="T9"/>
                              </a:cxn>
                              <a:cxn ang="T93">
                                <a:pos x="T10" y="T11"/>
                              </a:cxn>
                              <a:cxn ang="T94">
                                <a:pos x="T12" y="T13"/>
                              </a:cxn>
                              <a:cxn ang="T95">
                                <a:pos x="T14" y="T15"/>
                              </a:cxn>
                              <a:cxn ang="T96">
                                <a:pos x="T16" y="T17"/>
                              </a:cxn>
                              <a:cxn ang="T97">
                                <a:pos x="T18" y="T19"/>
                              </a:cxn>
                              <a:cxn ang="T98">
                                <a:pos x="T20" y="T21"/>
                              </a:cxn>
                              <a:cxn ang="T99">
                                <a:pos x="T22" y="T23"/>
                              </a:cxn>
                              <a:cxn ang="T100">
                                <a:pos x="T24" y="T25"/>
                              </a:cxn>
                              <a:cxn ang="T101">
                                <a:pos x="T26" y="T27"/>
                              </a:cxn>
                              <a:cxn ang="T102">
                                <a:pos x="T28" y="T29"/>
                              </a:cxn>
                              <a:cxn ang="T103">
                                <a:pos x="T30" y="T31"/>
                              </a:cxn>
                              <a:cxn ang="T104">
                                <a:pos x="T32" y="T33"/>
                              </a:cxn>
                              <a:cxn ang="T105">
                                <a:pos x="T34" y="T35"/>
                              </a:cxn>
                              <a:cxn ang="T106">
                                <a:pos x="T36" y="T37"/>
                              </a:cxn>
                              <a:cxn ang="T107">
                                <a:pos x="T38" y="T39"/>
                              </a:cxn>
                              <a:cxn ang="T108">
                                <a:pos x="T40" y="T41"/>
                              </a:cxn>
                              <a:cxn ang="T109">
                                <a:pos x="T42" y="T43"/>
                              </a:cxn>
                              <a:cxn ang="T110">
                                <a:pos x="T44" y="T45"/>
                              </a:cxn>
                              <a:cxn ang="T111">
                                <a:pos x="T46" y="T47"/>
                              </a:cxn>
                              <a:cxn ang="T112">
                                <a:pos x="T48" y="T49"/>
                              </a:cxn>
                              <a:cxn ang="T113">
                                <a:pos x="T50" y="T51"/>
                              </a:cxn>
                              <a:cxn ang="T114">
                                <a:pos x="T52" y="T53"/>
                              </a:cxn>
                              <a:cxn ang="T115">
                                <a:pos x="T54" y="T55"/>
                              </a:cxn>
                              <a:cxn ang="T116">
                                <a:pos x="T56" y="T57"/>
                              </a:cxn>
                              <a:cxn ang="T117">
                                <a:pos x="T58" y="T59"/>
                              </a:cxn>
                              <a:cxn ang="T118">
                                <a:pos x="T60" y="T61"/>
                              </a:cxn>
                              <a:cxn ang="T119">
                                <a:pos x="T62" y="T63"/>
                              </a:cxn>
                              <a:cxn ang="T120">
                                <a:pos x="T64" y="T65"/>
                              </a:cxn>
                              <a:cxn ang="T121">
                                <a:pos x="T66" y="T67"/>
                              </a:cxn>
                              <a:cxn ang="T122">
                                <a:pos x="T68" y="T69"/>
                              </a:cxn>
                              <a:cxn ang="T123">
                                <a:pos x="T70" y="T71"/>
                              </a:cxn>
                              <a:cxn ang="T124">
                                <a:pos x="T72" y="T73"/>
                              </a:cxn>
                              <a:cxn ang="T125">
                                <a:pos x="T74" y="T75"/>
                              </a:cxn>
                              <a:cxn ang="T126">
                                <a:pos x="T76" y="T77"/>
                              </a:cxn>
                              <a:cxn ang="T127">
                                <a:pos x="T78" y="T79"/>
                              </a:cxn>
                              <a:cxn ang="T128">
                                <a:pos x="T80" y="T81"/>
                              </a:cxn>
                              <a:cxn ang="T129">
                                <a:pos x="T82" y="T83"/>
                              </a:cxn>
                              <a:cxn ang="T130">
                                <a:pos x="T84" y="T85"/>
                              </a:cxn>
                              <a:cxn ang="T131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392" h="473">
                                <a:moveTo>
                                  <a:pt x="370" y="183"/>
                                </a:moveTo>
                                <a:lnTo>
                                  <a:pt x="367" y="164"/>
                                </a:lnTo>
                                <a:lnTo>
                                  <a:pt x="366" y="145"/>
                                </a:lnTo>
                                <a:lnTo>
                                  <a:pt x="363" y="128"/>
                                </a:lnTo>
                                <a:lnTo>
                                  <a:pt x="360" y="112"/>
                                </a:lnTo>
                                <a:lnTo>
                                  <a:pt x="356" y="96"/>
                                </a:lnTo>
                                <a:lnTo>
                                  <a:pt x="350" y="82"/>
                                </a:lnTo>
                                <a:lnTo>
                                  <a:pt x="343" y="70"/>
                                </a:lnTo>
                                <a:lnTo>
                                  <a:pt x="334" y="57"/>
                                </a:lnTo>
                                <a:lnTo>
                                  <a:pt x="324" y="47"/>
                                </a:lnTo>
                                <a:lnTo>
                                  <a:pt x="311" y="37"/>
                                </a:lnTo>
                                <a:lnTo>
                                  <a:pt x="297" y="29"/>
                                </a:lnTo>
                                <a:lnTo>
                                  <a:pt x="281" y="20"/>
                                </a:lnTo>
                                <a:lnTo>
                                  <a:pt x="257" y="13"/>
                                </a:lnTo>
                                <a:lnTo>
                                  <a:pt x="233" y="6"/>
                                </a:lnTo>
                                <a:lnTo>
                                  <a:pt x="207" y="3"/>
                                </a:lnTo>
                                <a:lnTo>
                                  <a:pt x="183" y="0"/>
                                </a:lnTo>
                                <a:lnTo>
                                  <a:pt x="158" y="0"/>
                                </a:lnTo>
                                <a:lnTo>
                                  <a:pt x="134" y="0"/>
                                </a:lnTo>
                                <a:lnTo>
                                  <a:pt x="113" y="1"/>
                                </a:lnTo>
                                <a:lnTo>
                                  <a:pt x="91" y="4"/>
                                </a:lnTo>
                                <a:lnTo>
                                  <a:pt x="72" y="6"/>
                                </a:lnTo>
                                <a:lnTo>
                                  <a:pt x="57" y="8"/>
                                </a:lnTo>
                                <a:lnTo>
                                  <a:pt x="42" y="11"/>
                                </a:lnTo>
                                <a:lnTo>
                                  <a:pt x="32" y="13"/>
                                </a:lnTo>
                                <a:lnTo>
                                  <a:pt x="30" y="17"/>
                                </a:lnTo>
                                <a:lnTo>
                                  <a:pt x="25" y="21"/>
                                </a:lnTo>
                                <a:lnTo>
                                  <a:pt x="22" y="26"/>
                                </a:lnTo>
                                <a:lnTo>
                                  <a:pt x="20" y="29"/>
                                </a:lnTo>
                                <a:lnTo>
                                  <a:pt x="15" y="33"/>
                                </a:lnTo>
                                <a:lnTo>
                                  <a:pt x="12" y="36"/>
                                </a:lnTo>
                                <a:lnTo>
                                  <a:pt x="11" y="40"/>
                                </a:lnTo>
                                <a:lnTo>
                                  <a:pt x="8" y="43"/>
                                </a:lnTo>
                                <a:lnTo>
                                  <a:pt x="5" y="46"/>
                                </a:lnTo>
                                <a:lnTo>
                                  <a:pt x="4" y="49"/>
                                </a:lnTo>
                                <a:lnTo>
                                  <a:pt x="2" y="52"/>
                                </a:lnTo>
                                <a:lnTo>
                                  <a:pt x="0" y="53"/>
                                </a:lnTo>
                                <a:lnTo>
                                  <a:pt x="5" y="53"/>
                                </a:lnTo>
                                <a:lnTo>
                                  <a:pt x="11" y="53"/>
                                </a:lnTo>
                                <a:lnTo>
                                  <a:pt x="17" y="52"/>
                                </a:lnTo>
                                <a:lnTo>
                                  <a:pt x="22" y="52"/>
                                </a:lnTo>
                                <a:lnTo>
                                  <a:pt x="31" y="52"/>
                                </a:lnTo>
                                <a:lnTo>
                                  <a:pt x="38" y="50"/>
                                </a:lnTo>
                                <a:lnTo>
                                  <a:pt x="47" y="50"/>
                                </a:lnTo>
                                <a:lnTo>
                                  <a:pt x="55" y="50"/>
                                </a:lnTo>
                                <a:lnTo>
                                  <a:pt x="64" y="50"/>
                                </a:lnTo>
                                <a:lnTo>
                                  <a:pt x="74" y="50"/>
                                </a:lnTo>
                                <a:lnTo>
                                  <a:pt x="84" y="50"/>
                                </a:lnTo>
                                <a:lnTo>
                                  <a:pt x="93" y="50"/>
                                </a:lnTo>
                                <a:lnTo>
                                  <a:pt x="95" y="49"/>
                                </a:lnTo>
                                <a:lnTo>
                                  <a:pt x="98" y="44"/>
                                </a:lnTo>
                                <a:lnTo>
                                  <a:pt x="103" y="42"/>
                                </a:lnTo>
                                <a:lnTo>
                                  <a:pt x="105" y="39"/>
                                </a:lnTo>
                                <a:lnTo>
                                  <a:pt x="110" y="34"/>
                                </a:lnTo>
                                <a:lnTo>
                                  <a:pt x="114" y="31"/>
                                </a:lnTo>
                                <a:lnTo>
                                  <a:pt x="118" y="29"/>
                                </a:lnTo>
                                <a:lnTo>
                                  <a:pt x="124" y="26"/>
                                </a:lnTo>
                                <a:lnTo>
                                  <a:pt x="131" y="23"/>
                                </a:lnTo>
                                <a:lnTo>
                                  <a:pt x="137" y="21"/>
                                </a:lnTo>
                                <a:lnTo>
                                  <a:pt x="144" y="21"/>
                                </a:lnTo>
                                <a:lnTo>
                                  <a:pt x="153" y="21"/>
                                </a:lnTo>
                                <a:lnTo>
                                  <a:pt x="158" y="23"/>
                                </a:lnTo>
                                <a:lnTo>
                                  <a:pt x="164" y="26"/>
                                </a:lnTo>
                                <a:lnTo>
                                  <a:pt x="167" y="29"/>
                                </a:lnTo>
                                <a:lnTo>
                                  <a:pt x="168" y="31"/>
                                </a:lnTo>
                                <a:lnTo>
                                  <a:pt x="170" y="36"/>
                                </a:lnTo>
                                <a:lnTo>
                                  <a:pt x="170" y="40"/>
                                </a:lnTo>
                                <a:lnTo>
                                  <a:pt x="168" y="44"/>
                                </a:lnTo>
                                <a:lnTo>
                                  <a:pt x="167" y="49"/>
                                </a:lnTo>
                                <a:lnTo>
                                  <a:pt x="166" y="53"/>
                                </a:lnTo>
                                <a:lnTo>
                                  <a:pt x="164" y="56"/>
                                </a:lnTo>
                                <a:lnTo>
                                  <a:pt x="163" y="60"/>
                                </a:lnTo>
                                <a:lnTo>
                                  <a:pt x="161" y="62"/>
                                </a:lnTo>
                                <a:lnTo>
                                  <a:pt x="178" y="69"/>
                                </a:lnTo>
                                <a:lnTo>
                                  <a:pt x="194" y="76"/>
                                </a:lnTo>
                                <a:lnTo>
                                  <a:pt x="206" y="85"/>
                                </a:lnTo>
                                <a:lnTo>
                                  <a:pt x="216" y="93"/>
                                </a:lnTo>
                                <a:lnTo>
                                  <a:pt x="223" y="104"/>
                                </a:lnTo>
                                <a:lnTo>
                                  <a:pt x="227" y="115"/>
                                </a:lnTo>
                                <a:lnTo>
                                  <a:pt x="230" y="128"/>
                                </a:lnTo>
                                <a:lnTo>
                                  <a:pt x="230" y="143"/>
                                </a:lnTo>
                                <a:lnTo>
                                  <a:pt x="230" y="157"/>
                                </a:lnTo>
                                <a:lnTo>
                                  <a:pt x="227" y="173"/>
                                </a:lnTo>
                                <a:lnTo>
                                  <a:pt x="224" y="190"/>
                                </a:lnTo>
                                <a:lnTo>
                                  <a:pt x="220" y="207"/>
                                </a:lnTo>
                                <a:lnTo>
                                  <a:pt x="214" y="225"/>
                                </a:lnTo>
                                <a:lnTo>
                                  <a:pt x="210" y="243"/>
                                </a:lnTo>
                                <a:lnTo>
                                  <a:pt x="204" y="262"/>
                                </a:lnTo>
                                <a:lnTo>
                                  <a:pt x="200" y="282"/>
                                </a:lnTo>
                                <a:lnTo>
                                  <a:pt x="194" y="303"/>
                                </a:lnTo>
                                <a:lnTo>
                                  <a:pt x="188" y="324"/>
                                </a:lnTo>
                                <a:lnTo>
                                  <a:pt x="184" y="347"/>
                                </a:lnTo>
                                <a:lnTo>
                                  <a:pt x="180" y="370"/>
                                </a:lnTo>
                                <a:lnTo>
                                  <a:pt x="176" y="395"/>
                                </a:lnTo>
                                <a:lnTo>
                                  <a:pt x="173" y="419"/>
                                </a:lnTo>
                                <a:lnTo>
                                  <a:pt x="170" y="445"/>
                                </a:lnTo>
                                <a:lnTo>
                                  <a:pt x="170" y="473"/>
                                </a:lnTo>
                                <a:lnTo>
                                  <a:pt x="170" y="471"/>
                                </a:lnTo>
                                <a:lnTo>
                                  <a:pt x="174" y="471"/>
                                </a:lnTo>
                                <a:lnTo>
                                  <a:pt x="180" y="470"/>
                                </a:lnTo>
                                <a:lnTo>
                                  <a:pt x="187" y="468"/>
                                </a:lnTo>
                                <a:lnTo>
                                  <a:pt x="196" y="465"/>
                                </a:lnTo>
                                <a:lnTo>
                                  <a:pt x="207" y="463"/>
                                </a:lnTo>
                                <a:lnTo>
                                  <a:pt x="218" y="460"/>
                                </a:lnTo>
                                <a:lnTo>
                                  <a:pt x="230" y="457"/>
                                </a:lnTo>
                                <a:lnTo>
                                  <a:pt x="244" y="454"/>
                                </a:lnTo>
                                <a:lnTo>
                                  <a:pt x="259" y="451"/>
                                </a:lnTo>
                                <a:lnTo>
                                  <a:pt x="271" y="448"/>
                                </a:lnTo>
                                <a:lnTo>
                                  <a:pt x="287" y="445"/>
                                </a:lnTo>
                                <a:lnTo>
                                  <a:pt x="299" y="442"/>
                                </a:lnTo>
                                <a:lnTo>
                                  <a:pt x="311" y="439"/>
                                </a:lnTo>
                                <a:lnTo>
                                  <a:pt x="324" y="437"/>
                                </a:lnTo>
                                <a:lnTo>
                                  <a:pt x="336" y="434"/>
                                </a:lnTo>
                                <a:lnTo>
                                  <a:pt x="347" y="431"/>
                                </a:lnTo>
                                <a:lnTo>
                                  <a:pt x="359" y="429"/>
                                </a:lnTo>
                                <a:lnTo>
                                  <a:pt x="367" y="428"/>
                                </a:lnTo>
                                <a:lnTo>
                                  <a:pt x="376" y="426"/>
                                </a:lnTo>
                                <a:lnTo>
                                  <a:pt x="382" y="425"/>
                                </a:lnTo>
                                <a:lnTo>
                                  <a:pt x="387" y="424"/>
                                </a:lnTo>
                                <a:lnTo>
                                  <a:pt x="390" y="424"/>
                                </a:lnTo>
                                <a:lnTo>
                                  <a:pt x="392" y="424"/>
                                </a:lnTo>
                                <a:lnTo>
                                  <a:pt x="386" y="398"/>
                                </a:lnTo>
                                <a:lnTo>
                                  <a:pt x="382" y="373"/>
                                </a:lnTo>
                                <a:lnTo>
                                  <a:pt x="379" y="350"/>
                                </a:lnTo>
                                <a:lnTo>
                                  <a:pt x="376" y="328"/>
                                </a:lnTo>
                                <a:lnTo>
                                  <a:pt x="374" y="307"/>
                                </a:lnTo>
                                <a:lnTo>
                                  <a:pt x="373" y="287"/>
                                </a:lnTo>
                                <a:lnTo>
                                  <a:pt x="372" y="268"/>
                                </a:lnTo>
                                <a:lnTo>
                                  <a:pt x="372" y="249"/>
                                </a:lnTo>
                                <a:lnTo>
                                  <a:pt x="370" y="232"/>
                                </a:lnTo>
                                <a:lnTo>
                                  <a:pt x="370" y="215"/>
                                </a:lnTo>
                                <a:lnTo>
                                  <a:pt x="370" y="199"/>
                                </a:lnTo>
                                <a:lnTo>
                                  <a:pt x="370" y="1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9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Freeform 17"/>
                        <wps:cNvSpPr>
                          <a:spLocks/>
                        </wps:cNvSpPr>
                        <wps:spPr bwMode="auto">
                          <a:xfrm>
                            <a:off x="262200" y="51405"/>
                            <a:ext cx="211500" cy="255924"/>
                          </a:xfrm>
                          <a:custGeom>
                            <a:avLst/>
                            <a:gdLst>
                              <a:gd name="T0" fmla="*/ 202565 w 333"/>
                              <a:gd name="T1" fmla="*/ 78740 h 403"/>
                              <a:gd name="T2" fmla="*/ 208280 w 333"/>
                              <a:gd name="T3" fmla="*/ 62230 h 403"/>
                              <a:gd name="T4" fmla="*/ 210820 w 333"/>
                              <a:gd name="T5" fmla="*/ 47625 h 403"/>
                              <a:gd name="T6" fmla="*/ 210820 w 333"/>
                              <a:gd name="T7" fmla="*/ 34925 h 403"/>
                              <a:gd name="T8" fmla="*/ 208280 w 333"/>
                              <a:gd name="T9" fmla="*/ 24765 h 403"/>
                              <a:gd name="T10" fmla="*/ 200660 w 333"/>
                              <a:gd name="T11" fmla="*/ 16510 h 403"/>
                              <a:gd name="T12" fmla="*/ 182245 w 333"/>
                              <a:gd name="T13" fmla="*/ 8255 h 403"/>
                              <a:gd name="T14" fmla="*/ 153670 w 333"/>
                              <a:gd name="T15" fmla="*/ 1905 h 403"/>
                              <a:gd name="T16" fmla="*/ 120650 w 333"/>
                              <a:gd name="T17" fmla="*/ 0 h 403"/>
                              <a:gd name="T18" fmla="*/ 88265 w 333"/>
                              <a:gd name="T19" fmla="*/ 1270 h 403"/>
                              <a:gd name="T20" fmla="*/ 60960 w 333"/>
                              <a:gd name="T21" fmla="*/ 3810 h 403"/>
                              <a:gd name="T22" fmla="*/ 40640 w 333"/>
                              <a:gd name="T23" fmla="*/ 7620 h 403"/>
                              <a:gd name="T24" fmla="*/ 32385 w 333"/>
                              <a:gd name="T25" fmla="*/ 11430 h 403"/>
                              <a:gd name="T26" fmla="*/ 27940 w 333"/>
                              <a:gd name="T27" fmla="*/ 15875 h 403"/>
                              <a:gd name="T28" fmla="*/ 22860 w 333"/>
                              <a:gd name="T29" fmla="*/ 21590 h 403"/>
                              <a:gd name="T30" fmla="*/ 16510 w 333"/>
                              <a:gd name="T31" fmla="*/ 28575 h 403"/>
                              <a:gd name="T32" fmla="*/ 10160 w 333"/>
                              <a:gd name="T33" fmla="*/ 36830 h 403"/>
                              <a:gd name="T34" fmla="*/ 3810 w 333"/>
                              <a:gd name="T35" fmla="*/ 46355 h 403"/>
                              <a:gd name="T36" fmla="*/ 11430 w 333"/>
                              <a:gd name="T37" fmla="*/ 47625 h 403"/>
                              <a:gd name="T38" fmla="*/ 34290 w 333"/>
                              <a:gd name="T39" fmla="*/ 42545 h 403"/>
                              <a:gd name="T40" fmla="*/ 59055 w 333"/>
                              <a:gd name="T41" fmla="*/ 38735 h 403"/>
                              <a:gd name="T42" fmla="*/ 81915 w 333"/>
                              <a:gd name="T43" fmla="*/ 36830 h 403"/>
                              <a:gd name="T44" fmla="*/ 101600 w 333"/>
                              <a:gd name="T45" fmla="*/ 38100 h 403"/>
                              <a:gd name="T46" fmla="*/ 118110 w 333"/>
                              <a:gd name="T47" fmla="*/ 40640 h 403"/>
                              <a:gd name="T48" fmla="*/ 128905 w 333"/>
                              <a:gd name="T49" fmla="*/ 46990 h 403"/>
                              <a:gd name="T50" fmla="*/ 126365 w 333"/>
                              <a:gd name="T51" fmla="*/ 61595 h 403"/>
                              <a:gd name="T52" fmla="*/ 110490 w 333"/>
                              <a:gd name="T53" fmla="*/ 84455 h 403"/>
                              <a:gd name="T54" fmla="*/ 86360 w 333"/>
                              <a:gd name="T55" fmla="*/ 118110 h 403"/>
                              <a:gd name="T56" fmla="*/ 56515 w 333"/>
                              <a:gd name="T57" fmla="*/ 163195 h 403"/>
                              <a:gd name="T58" fmla="*/ 25400 w 333"/>
                              <a:gd name="T59" fmla="*/ 220980 h 403"/>
                              <a:gd name="T60" fmla="*/ 10795 w 333"/>
                              <a:gd name="T61" fmla="*/ 254635 h 403"/>
                              <a:gd name="T62" fmla="*/ 17780 w 333"/>
                              <a:gd name="T63" fmla="*/ 254000 h 403"/>
                              <a:gd name="T64" fmla="*/ 29845 w 333"/>
                              <a:gd name="T65" fmla="*/ 250825 h 403"/>
                              <a:gd name="T66" fmla="*/ 45085 w 333"/>
                              <a:gd name="T67" fmla="*/ 247650 h 403"/>
                              <a:gd name="T68" fmla="*/ 62865 w 333"/>
                              <a:gd name="T69" fmla="*/ 243840 h 403"/>
                              <a:gd name="T70" fmla="*/ 80645 w 333"/>
                              <a:gd name="T71" fmla="*/ 240030 h 403"/>
                              <a:gd name="T72" fmla="*/ 97790 w 333"/>
                              <a:gd name="T73" fmla="*/ 236220 h 403"/>
                              <a:gd name="T74" fmla="*/ 115570 w 333"/>
                              <a:gd name="T75" fmla="*/ 233045 h 403"/>
                              <a:gd name="T76" fmla="*/ 130810 w 333"/>
                              <a:gd name="T77" fmla="*/ 229235 h 403"/>
                              <a:gd name="T78" fmla="*/ 143510 w 333"/>
                              <a:gd name="T79" fmla="*/ 227330 h 403"/>
                              <a:gd name="T80" fmla="*/ 153670 w 333"/>
                              <a:gd name="T81" fmla="*/ 225425 h 403"/>
                              <a:gd name="T82" fmla="*/ 158750 w 333"/>
                              <a:gd name="T83" fmla="*/ 224790 h 403"/>
                              <a:gd name="T84" fmla="*/ 161925 w 333"/>
                              <a:gd name="T85" fmla="*/ 210820 h 403"/>
                              <a:gd name="T86" fmla="*/ 167005 w 333"/>
                              <a:gd name="T87" fmla="*/ 184150 h 403"/>
                              <a:gd name="T88" fmla="*/ 173355 w 333"/>
                              <a:gd name="T89" fmla="*/ 159385 h 403"/>
                              <a:gd name="T90" fmla="*/ 180975 w 333"/>
                              <a:gd name="T91" fmla="*/ 137795 h 403"/>
                              <a:gd name="T92" fmla="*/ 187960 w 333"/>
                              <a:gd name="T93" fmla="*/ 117475 h 403"/>
                              <a:gd name="T94" fmla="*/ 195580 w 333"/>
                              <a:gd name="T95" fmla="*/ 97155 h 403"/>
                              <a:gd name="T96" fmla="*/ 200025 w 333"/>
                              <a:gd name="T97" fmla="*/ 86995 h 403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</a:gdLst>
                            <a:ahLst/>
                            <a:cxnLst>
                              <a:cxn ang="T98">
                                <a:pos x="T0" y="T1"/>
                              </a:cxn>
                              <a:cxn ang="T99">
                                <a:pos x="T2" y="T3"/>
                              </a:cxn>
                              <a:cxn ang="T100">
                                <a:pos x="T4" y="T5"/>
                              </a:cxn>
                              <a:cxn ang="T101">
                                <a:pos x="T6" y="T7"/>
                              </a:cxn>
                              <a:cxn ang="T102">
                                <a:pos x="T8" y="T9"/>
                              </a:cxn>
                              <a:cxn ang="T103">
                                <a:pos x="T10" y="T11"/>
                              </a:cxn>
                              <a:cxn ang="T104">
                                <a:pos x="T12" y="T13"/>
                              </a:cxn>
                              <a:cxn ang="T105">
                                <a:pos x="T14" y="T15"/>
                              </a:cxn>
                              <a:cxn ang="T106">
                                <a:pos x="T16" y="T17"/>
                              </a:cxn>
                              <a:cxn ang="T107">
                                <a:pos x="T18" y="T19"/>
                              </a:cxn>
                              <a:cxn ang="T108">
                                <a:pos x="T20" y="T21"/>
                              </a:cxn>
                              <a:cxn ang="T109">
                                <a:pos x="T22" y="T23"/>
                              </a:cxn>
                              <a:cxn ang="T110">
                                <a:pos x="T24" y="T25"/>
                              </a:cxn>
                              <a:cxn ang="T111">
                                <a:pos x="T26" y="T27"/>
                              </a:cxn>
                              <a:cxn ang="T112">
                                <a:pos x="T28" y="T29"/>
                              </a:cxn>
                              <a:cxn ang="T113">
                                <a:pos x="T30" y="T31"/>
                              </a:cxn>
                              <a:cxn ang="T114">
                                <a:pos x="T32" y="T33"/>
                              </a:cxn>
                              <a:cxn ang="T115">
                                <a:pos x="T34" y="T35"/>
                              </a:cxn>
                              <a:cxn ang="T116">
                                <a:pos x="T36" y="T37"/>
                              </a:cxn>
                              <a:cxn ang="T117">
                                <a:pos x="T38" y="T39"/>
                              </a:cxn>
                              <a:cxn ang="T118">
                                <a:pos x="T40" y="T41"/>
                              </a:cxn>
                              <a:cxn ang="T119">
                                <a:pos x="T42" y="T43"/>
                              </a:cxn>
                              <a:cxn ang="T120">
                                <a:pos x="T44" y="T45"/>
                              </a:cxn>
                              <a:cxn ang="T121">
                                <a:pos x="T46" y="T47"/>
                              </a:cxn>
                              <a:cxn ang="T122">
                                <a:pos x="T48" y="T49"/>
                              </a:cxn>
                              <a:cxn ang="T123">
                                <a:pos x="T50" y="T51"/>
                              </a:cxn>
                              <a:cxn ang="T124">
                                <a:pos x="T52" y="T53"/>
                              </a:cxn>
                              <a:cxn ang="T125">
                                <a:pos x="T54" y="T55"/>
                              </a:cxn>
                              <a:cxn ang="T126">
                                <a:pos x="T56" y="T57"/>
                              </a:cxn>
                              <a:cxn ang="T127">
                                <a:pos x="T58" y="T59"/>
                              </a:cxn>
                              <a:cxn ang="T128">
                                <a:pos x="T60" y="T61"/>
                              </a:cxn>
                              <a:cxn ang="T129">
                                <a:pos x="T62" y="T63"/>
                              </a:cxn>
                              <a:cxn ang="T130">
                                <a:pos x="T64" y="T65"/>
                              </a:cxn>
                              <a:cxn ang="T131">
                                <a:pos x="T66" y="T67"/>
                              </a:cxn>
                              <a:cxn ang="T132">
                                <a:pos x="T68" y="T69"/>
                              </a:cxn>
                              <a:cxn ang="T133">
                                <a:pos x="T70" y="T71"/>
                              </a:cxn>
                              <a:cxn ang="T134">
                                <a:pos x="T72" y="T73"/>
                              </a:cxn>
                              <a:cxn ang="T135">
                                <a:pos x="T74" y="T75"/>
                              </a:cxn>
                              <a:cxn ang="T136">
                                <a:pos x="T76" y="T77"/>
                              </a:cxn>
                              <a:cxn ang="T137">
                                <a:pos x="T78" y="T79"/>
                              </a:cxn>
                              <a:cxn ang="T138">
                                <a:pos x="T80" y="T81"/>
                              </a:cxn>
                              <a:cxn ang="T139">
                                <a:pos x="T82" y="T83"/>
                              </a:cxn>
                              <a:cxn ang="T140">
                                <a:pos x="T84" y="T85"/>
                              </a:cxn>
                              <a:cxn ang="T141">
                                <a:pos x="T86" y="T87"/>
                              </a:cxn>
                              <a:cxn ang="T142">
                                <a:pos x="T88" y="T89"/>
                              </a:cxn>
                              <a:cxn ang="T143">
                                <a:pos x="T90" y="T91"/>
                              </a:cxn>
                              <a:cxn ang="T144">
                                <a:pos x="T92" y="T93"/>
                              </a:cxn>
                              <a:cxn ang="T145">
                                <a:pos x="T94" y="T95"/>
                              </a:cxn>
                              <a:cxn ang="T146">
                                <a:pos x="T96" y="T97"/>
                              </a:cxn>
                            </a:cxnLst>
                            <a:rect l="0" t="0" r="r" b="b"/>
                            <a:pathLst>
                              <a:path w="333" h="403">
                                <a:moveTo>
                                  <a:pt x="315" y="137"/>
                                </a:moveTo>
                                <a:lnTo>
                                  <a:pt x="319" y="124"/>
                                </a:lnTo>
                                <a:lnTo>
                                  <a:pt x="323" y="110"/>
                                </a:lnTo>
                                <a:lnTo>
                                  <a:pt x="328" y="98"/>
                                </a:lnTo>
                                <a:lnTo>
                                  <a:pt x="330" y="85"/>
                                </a:lnTo>
                                <a:lnTo>
                                  <a:pt x="332" y="75"/>
                                </a:lnTo>
                                <a:lnTo>
                                  <a:pt x="333" y="65"/>
                                </a:lnTo>
                                <a:lnTo>
                                  <a:pt x="332" y="55"/>
                                </a:lnTo>
                                <a:lnTo>
                                  <a:pt x="330" y="48"/>
                                </a:lnTo>
                                <a:lnTo>
                                  <a:pt x="328" y="39"/>
                                </a:lnTo>
                                <a:lnTo>
                                  <a:pt x="322" y="34"/>
                                </a:lnTo>
                                <a:lnTo>
                                  <a:pt x="316" y="26"/>
                                </a:lnTo>
                                <a:lnTo>
                                  <a:pt x="308" y="21"/>
                                </a:lnTo>
                                <a:lnTo>
                                  <a:pt x="287" y="13"/>
                                </a:lnTo>
                                <a:lnTo>
                                  <a:pt x="265" y="6"/>
                                </a:lnTo>
                                <a:lnTo>
                                  <a:pt x="242" y="3"/>
                                </a:lnTo>
                                <a:lnTo>
                                  <a:pt x="216" y="0"/>
                                </a:lnTo>
                                <a:lnTo>
                                  <a:pt x="190" y="0"/>
                                </a:lnTo>
                                <a:lnTo>
                                  <a:pt x="164" y="0"/>
                                </a:lnTo>
                                <a:lnTo>
                                  <a:pt x="139" y="2"/>
                                </a:lnTo>
                                <a:lnTo>
                                  <a:pt x="116" y="5"/>
                                </a:lnTo>
                                <a:lnTo>
                                  <a:pt x="96" y="6"/>
                                </a:lnTo>
                                <a:lnTo>
                                  <a:pt x="77" y="9"/>
                                </a:lnTo>
                                <a:lnTo>
                                  <a:pt x="64" y="12"/>
                                </a:lnTo>
                                <a:lnTo>
                                  <a:pt x="54" y="13"/>
                                </a:lnTo>
                                <a:lnTo>
                                  <a:pt x="51" y="18"/>
                                </a:lnTo>
                                <a:lnTo>
                                  <a:pt x="48" y="21"/>
                                </a:lnTo>
                                <a:lnTo>
                                  <a:pt x="44" y="25"/>
                                </a:lnTo>
                                <a:lnTo>
                                  <a:pt x="40" y="29"/>
                                </a:lnTo>
                                <a:lnTo>
                                  <a:pt x="36" y="34"/>
                                </a:lnTo>
                                <a:lnTo>
                                  <a:pt x="31" y="39"/>
                                </a:lnTo>
                                <a:lnTo>
                                  <a:pt x="26" y="45"/>
                                </a:lnTo>
                                <a:lnTo>
                                  <a:pt x="21" y="51"/>
                                </a:lnTo>
                                <a:lnTo>
                                  <a:pt x="16" y="58"/>
                                </a:lnTo>
                                <a:lnTo>
                                  <a:pt x="11" y="65"/>
                                </a:lnTo>
                                <a:lnTo>
                                  <a:pt x="6" y="73"/>
                                </a:lnTo>
                                <a:lnTo>
                                  <a:pt x="0" y="80"/>
                                </a:lnTo>
                                <a:lnTo>
                                  <a:pt x="18" y="75"/>
                                </a:lnTo>
                                <a:lnTo>
                                  <a:pt x="36" y="70"/>
                                </a:lnTo>
                                <a:lnTo>
                                  <a:pt x="54" y="67"/>
                                </a:lnTo>
                                <a:lnTo>
                                  <a:pt x="74" y="62"/>
                                </a:lnTo>
                                <a:lnTo>
                                  <a:pt x="93" y="61"/>
                                </a:lnTo>
                                <a:lnTo>
                                  <a:pt x="111" y="58"/>
                                </a:lnTo>
                                <a:lnTo>
                                  <a:pt x="129" y="58"/>
                                </a:lnTo>
                                <a:lnTo>
                                  <a:pt x="144" y="58"/>
                                </a:lnTo>
                                <a:lnTo>
                                  <a:pt x="160" y="60"/>
                                </a:lnTo>
                                <a:lnTo>
                                  <a:pt x="174" y="61"/>
                                </a:lnTo>
                                <a:lnTo>
                                  <a:pt x="186" y="64"/>
                                </a:lnTo>
                                <a:lnTo>
                                  <a:pt x="194" y="67"/>
                                </a:lnTo>
                                <a:lnTo>
                                  <a:pt x="203" y="74"/>
                                </a:lnTo>
                                <a:lnTo>
                                  <a:pt x="203" y="84"/>
                                </a:lnTo>
                                <a:lnTo>
                                  <a:pt x="199" y="97"/>
                                </a:lnTo>
                                <a:lnTo>
                                  <a:pt x="189" y="113"/>
                                </a:lnTo>
                                <a:lnTo>
                                  <a:pt x="174" y="133"/>
                                </a:lnTo>
                                <a:lnTo>
                                  <a:pt x="156" y="158"/>
                                </a:lnTo>
                                <a:lnTo>
                                  <a:pt x="136" y="186"/>
                                </a:lnTo>
                                <a:lnTo>
                                  <a:pt x="113" y="220"/>
                                </a:lnTo>
                                <a:lnTo>
                                  <a:pt x="89" y="257"/>
                                </a:lnTo>
                                <a:lnTo>
                                  <a:pt x="64" y="300"/>
                                </a:lnTo>
                                <a:lnTo>
                                  <a:pt x="40" y="348"/>
                                </a:lnTo>
                                <a:lnTo>
                                  <a:pt x="16" y="403"/>
                                </a:lnTo>
                                <a:lnTo>
                                  <a:pt x="17" y="401"/>
                                </a:lnTo>
                                <a:lnTo>
                                  <a:pt x="21" y="401"/>
                                </a:lnTo>
                                <a:lnTo>
                                  <a:pt x="28" y="400"/>
                                </a:lnTo>
                                <a:lnTo>
                                  <a:pt x="37" y="397"/>
                                </a:lnTo>
                                <a:lnTo>
                                  <a:pt x="47" y="395"/>
                                </a:lnTo>
                                <a:lnTo>
                                  <a:pt x="59" y="393"/>
                                </a:lnTo>
                                <a:lnTo>
                                  <a:pt x="71" y="390"/>
                                </a:lnTo>
                                <a:lnTo>
                                  <a:pt x="84" y="387"/>
                                </a:lnTo>
                                <a:lnTo>
                                  <a:pt x="99" y="384"/>
                                </a:lnTo>
                                <a:lnTo>
                                  <a:pt x="113" y="381"/>
                                </a:lnTo>
                                <a:lnTo>
                                  <a:pt x="127" y="378"/>
                                </a:lnTo>
                                <a:lnTo>
                                  <a:pt x="140" y="375"/>
                                </a:lnTo>
                                <a:lnTo>
                                  <a:pt x="154" y="372"/>
                                </a:lnTo>
                                <a:lnTo>
                                  <a:pt x="167" y="369"/>
                                </a:lnTo>
                                <a:lnTo>
                                  <a:pt x="182" y="367"/>
                                </a:lnTo>
                                <a:lnTo>
                                  <a:pt x="193" y="364"/>
                                </a:lnTo>
                                <a:lnTo>
                                  <a:pt x="206" y="361"/>
                                </a:lnTo>
                                <a:lnTo>
                                  <a:pt x="216" y="359"/>
                                </a:lnTo>
                                <a:lnTo>
                                  <a:pt x="226" y="358"/>
                                </a:lnTo>
                                <a:lnTo>
                                  <a:pt x="235" y="356"/>
                                </a:lnTo>
                                <a:lnTo>
                                  <a:pt x="242" y="355"/>
                                </a:lnTo>
                                <a:lnTo>
                                  <a:pt x="246" y="354"/>
                                </a:lnTo>
                                <a:lnTo>
                                  <a:pt x="250" y="354"/>
                                </a:lnTo>
                                <a:lnTo>
                                  <a:pt x="255" y="332"/>
                                </a:lnTo>
                                <a:lnTo>
                                  <a:pt x="257" y="310"/>
                                </a:lnTo>
                                <a:lnTo>
                                  <a:pt x="263" y="290"/>
                                </a:lnTo>
                                <a:lnTo>
                                  <a:pt x="267" y="270"/>
                                </a:lnTo>
                                <a:lnTo>
                                  <a:pt x="273" y="251"/>
                                </a:lnTo>
                                <a:lnTo>
                                  <a:pt x="279" y="234"/>
                                </a:lnTo>
                                <a:lnTo>
                                  <a:pt x="285" y="217"/>
                                </a:lnTo>
                                <a:lnTo>
                                  <a:pt x="290" y="201"/>
                                </a:lnTo>
                                <a:lnTo>
                                  <a:pt x="296" y="185"/>
                                </a:lnTo>
                                <a:lnTo>
                                  <a:pt x="302" y="169"/>
                                </a:lnTo>
                                <a:lnTo>
                                  <a:pt x="308" y="153"/>
                                </a:lnTo>
                                <a:lnTo>
                                  <a:pt x="315" y="1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9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18"/>
                        <wps:cNvSpPr>
                          <a:spLocks/>
                        </wps:cNvSpPr>
                        <wps:spPr bwMode="auto">
                          <a:xfrm>
                            <a:off x="3100" y="390536"/>
                            <a:ext cx="128900" cy="143513"/>
                          </a:xfrm>
                          <a:custGeom>
                            <a:avLst/>
                            <a:gdLst>
                              <a:gd name="T0" fmla="*/ 71120 w 203"/>
                              <a:gd name="T1" fmla="*/ 142875 h 226"/>
                              <a:gd name="T2" fmla="*/ 48260 w 203"/>
                              <a:gd name="T3" fmla="*/ 137795 h 226"/>
                              <a:gd name="T4" fmla="*/ 29845 w 203"/>
                              <a:gd name="T5" fmla="*/ 130175 h 226"/>
                              <a:gd name="T6" fmla="*/ 15240 w 203"/>
                              <a:gd name="T7" fmla="*/ 116840 h 226"/>
                              <a:gd name="T8" fmla="*/ 6350 w 203"/>
                              <a:gd name="T9" fmla="*/ 101600 h 226"/>
                              <a:gd name="T10" fmla="*/ 635 w 203"/>
                              <a:gd name="T11" fmla="*/ 81280 h 226"/>
                              <a:gd name="T12" fmla="*/ 635 w 203"/>
                              <a:gd name="T13" fmla="*/ 59690 h 226"/>
                              <a:gd name="T14" fmla="*/ 5715 w 203"/>
                              <a:gd name="T15" fmla="*/ 40005 h 226"/>
                              <a:gd name="T16" fmla="*/ 15240 w 203"/>
                              <a:gd name="T17" fmla="*/ 23495 h 226"/>
                              <a:gd name="T18" fmla="*/ 29210 w 203"/>
                              <a:gd name="T19" fmla="*/ 12065 h 226"/>
                              <a:gd name="T20" fmla="*/ 48260 w 203"/>
                              <a:gd name="T21" fmla="*/ 4445 h 226"/>
                              <a:gd name="T22" fmla="*/ 71755 w 203"/>
                              <a:gd name="T23" fmla="*/ 0 h 226"/>
                              <a:gd name="T24" fmla="*/ 88265 w 203"/>
                              <a:gd name="T25" fmla="*/ 0 h 226"/>
                              <a:gd name="T26" fmla="*/ 95250 w 203"/>
                              <a:gd name="T27" fmla="*/ 0 h 226"/>
                              <a:gd name="T28" fmla="*/ 101600 w 203"/>
                              <a:gd name="T29" fmla="*/ 0 h 226"/>
                              <a:gd name="T30" fmla="*/ 107950 w 203"/>
                              <a:gd name="T31" fmla="*/ 635 h 226"/>
                              <a:gd name="T32" fmla="*/ 114300 w 203"/>
                              <a:gd name="T33" fmla="*/ 1905 h 226"/>
                              <a:gd name="T34" fmla="*/ 120650 w 203"/>
                              <a:gd name="T35" fmla="*/ 3810 h 226"/>
                              <a:gd name="T36" fmla="*/ 123825 w 203"/>
                              <a:gd name="T37" fmla="*/ 41275 h 226"/>
                              <a:gd name="T38" fmla="*/ 118110 w 203"/>
                              <a:gd name="T39" fmla="*/ 38100 h 226"/>
                              <a:gd name="T40" fmla="*/ 111760 w 203"/>
                              <a:gd name="T41" fmla="*/ 36195 h 226"/>
                              <a:gd name="T42" fmla="*/ 106045 w 203"/>
                              <a:gd name="T43" fmla="*/ 35560 h 226"/>
                              <a:gd name="T44" fmla="*/ 99695 w 203"/>
                              <a:gd name="T45" fmla="*/ 33655 h 226"/>
                              <a:gd name="T46" fmla="*/ 93345 w 203"/>
                              <a:gd name="T47" fmla="*/ 33655 h 226"/>
                              <a:gd name="T48" fmla="*/ 86995 w 203"/>
                              <a:gd name="T49" fmla="*/ 33655 h 226"/>
                              <a:gd name="T50" fmla="*/ 76200 w 203"/>
                              <a:gd name="T51" fmla="*/ 34925 h 226"/>
                              <a:gd name="T52" fmla="*/ 67310 w 203"/>
                              <a:gd name="T53" fmla="*/ 38100 h 226"/>
                              <a:gd name="T54" fmla="*/ 59690 w 203"/>
                              <a:gd name="T55" fmla="*/ 43815 h 226"/>
                              <a:gd name="T56" fmla="*/ 54610 w 203"/>
                              <a:gd name="T57" fmla="*/ 51435 h 226"/>
                              <a:gd name="T58" fmla="*/ 50800 w 203"/>
                              <a:gd name="T59" fmla="*/ 60960 h 226"/>
                              <a:gd name="T60" fmla="*/ 48895 w 203"/>
                              <a:gd name="T61" fmla="*/ 73025 h 226"/>
                              <a:gd name="T62" fmla="*/ 50800 w 203"/>
                              <a:gd name="T63" fmla="*/ 83185 h 226"/>
                              <a:gd name="T64" fmla="*/ 53340 w 203"/>
                              <a:gd name="T65" fmla="*/ 92075 h 226"/>
                              <a:gd name="T66" fmla="*/ 58420 w 203"/>
                              <a:gd name="T67" fmla="*/ 99695 h 226"/>
                              <a:gd name="T68" fmla="*/ 63500 w 203"/>
                              <a:gd name="T69" fmla="*/ 105410 h 226"/>
                              <a:gd name="T70" fmla="*/ 71755 w 203"/>
                              <a:gd name="T71" fmla="*/ 108585 h 226"/>
                              <a:gd name="T72" fmla="*/ 80010 w 203"/>
                              <a:gd name="T73" fmla="*/ 110490 h 226"/>
                              <a:gd name="T74" fmla="*/ 80645 w 203"/>
                              <a:gd name="T75" fmla="*/ 109855 h 226"/>
                              <a:gd name="T76" fmla="*/ 81915 w 203"/>
                              <a:gd name="T77" fmla="*/ 109855 h 226"/>
                              <a:gd name="T78" fmla="*/ 82550 w 203"/>
                              <a:gd name="T79" fmla="*/ 109855 h 226"/>
                              <a:gd name="T80" fmla="*/ 84455 w 203"/>
                              <a:gd name="T81" fmla="*/ 109855 h 226"/>
                              <a:gd name="T82" fmla="*/ 85725 w 203"/>
                              <a:gd name="T83" fmla="*/ 109855 h 226"/>
                              <a:gd name="T84" fmla="*/ 86360 w 203"/>
                              <a:gd name="T85" fmla="*/ 109855 h 226"/>
                              <a:gd name="T86" fmla="*/ 128905 w 203"/>
                              <a:gd name="T87" fmla="*/ 72390 h 226"/>
                              <a:gd name="T88" fmla="*/ 125095 w 203"/>
                              <a:gd name="T89" fmla="*/ 137160 h 226"/>
                              <a:gd name="T90" fmla="*/ 118110 w 203"/>
                              <a:gd name="T91" fmla="*/ 139065 h 226"/>
                              <a:gd name="T92" fmla="*/ 109855 w 203"/>
                              <a:gd name="T93" fmla="*/ 140970 h 226"/>
                              <a:gd name="T94" fmla="*/ 102870 w 203"/>
                              <a:gd name="T95" fmla="*/ 141605 h 226"/>
                              <a:gd name="T96" fmla="*/ 94615 w 203"/>
                              <a:gd name="T97" fmla="*/ 142875 h 226"/>
                              <a:gd name="T98" fmla="*/ 86995 w 203"/>
                              <a:gd name="T99" fmla="*/ 142875 h 226"/>
                              <a:gd name="T100" fmla="*/ 82550 w 203"/>
                              <a:gd name="T101" fmla="*/ 143510 h 22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</a:gdLst>
                            <a:ahLst/>
                            <a:cxnLst>
                              <a:cxn ang="T102">
                                <a:pos x="T0" y="T1"/>
                              </a:cxn>
                              <a:cxn ang="T103">
                                <a:pos x="T2" y="T3"/>
                              </a:cxn>
                              <a:cxn ang="T104">
                                <a:pos x="T4" y="T5"/>
                              </a:cxn>
                              <a:cxn ang="T105">
                                <a:pos x="T6" y="T7"/>
                              </a:cxn>
                              <a:cxn ang="T106">
                                <a:pos x="T8" y="T9"/>
                              </a:cxn>
                              <a:cxn ang="T107">
                                <a:pos x="T10" y="T11"/>
                              </a:cxn>
                              <a:cxn ang="T108">
                                <a:pos x="T12" y="T13"/>
                              </a:cxn>
                              <a:cxn ang="T109">
                                <a:pos x="T14" y="T15"/>
                              </a:cxn>
                              <a:cxn ang="T110">
                                <a:pos x="T16" y="T17"/>
                              </a:cxn>
                              <a:cxn ang="T111">
                                <a:pos x="T18" y="T19"/>
                              </a:cxn>
                              <a:cxn ang="T112">
                                <a:pos x="T20" y="T21"/>
                              </a:cxn>
                              <a:cxn ang="T113">
                                <a:pos x="T22" y="T23"/>
                              </a:cxn>
                              <a:cxn ang="T114">
                                <a:pos x="T24" y="T25"/>
                              </a:cxn>
                              <a:cxn ang="T115">
                                <a:pos x="T26" y="T27"/>
                              </a:cxn>
                              <a:cxn ang="T116">
                                <a:pos x="T28" y="T29"/>
                              </a:cxn>
                              <a:cxn ang="T117">
                                <a:pos x="T30" y="T31"/>
                              </a:cxn>
                              <a:cxn ang="T118">
                                <a:pos x="T32" y="T33"/>
                              </a:cxn>
                              <a:cxn ang="T119">
                                <a:pos x="T34" y="T35"/>
                              </a:cxn>
                              <a:cxn ang="T120">
                                <a:pos x="T36" y="T37"/>
                              </a:cxn>
                              <a:cxn ang="T121">
                                <a:pos x="T38" y="T39"/>
                              </a:cxn>
                              <a:cxn ang="T122">
                                <a:pos x="T40" y="T41"/>
                              </a:cxn>
                              <a:cxn ang="T123">
                                <a:pos x="T42" y="T43"/>
                              </a:cxn>
                              <a:cxn ang="T124">
                                <a:pos x="T44" y="T45"/>
                              </a:cxn>
                              <a:cxn ang="T125">
                                <a:pos x="T46" y="T47"/>
                              </a:cxn>
                              <a:cxn ang="T126">
                                <a:pos x="T48" y="T49"/>
                              </a:cxn>
                              <a:cxn ang="T127">
                                <a:pos x="T50" y="T51"/>
                              </a:cxn>
                              <a:cxn ang="T128">
                                <a:pos x="T52" y="T53"/>
                              </a:cxn>
                              <a:cxn ang="T129">
                                <a:pos x="T54" y="T55"/>
                              </a:cxn>
                              <a:cxn ang="T130">
                                <a:pos x="T56" y="T57"/>
                              </a:cxn>
                              <a:cxn ang="T131">
                                <a:pos x="T58" y="T59"/>
                              </a:cxn>
                              <a:cxn ang="T132">
                                <a:pos x="T60" y="T61"/>
                              </a:cxn>
                              <a:cxn ang="T133">
                                <a:pos x="T62" y="T63"/>
                              </a:cxn>
                              <a:cxn ang="T134">
                                <a:pos x="T64" y="T65"/>
                              </a:cxn>
                              <a:cxn ang="T135">
                                <a:pos x="T66" y="T67"/>
                              </a:cxn>
                              <a:cxn ang="T136">
                                <a:pos x="T68" y="T69"/>
                              </a:cxn>
                              <a:cxn ang="T137">
                                <a:pos x="T70" y="T71"/>
                              </a:cxn>
                              <a:cxn ang="T138">
                                <a:pos x="T72" y="T73"/>
                              </a:cxn>
                              <a:cxn ang="T139">
                                <a:pos x="T74" y="T75"/>
                              </a:cxn>
                              <a:cxn ang="T140">
                                <a:pos x="T76" y="T77"/>
                              </a:cxn>
                              <a:cxn ang="T141">
                                <a:pos x="T78" y="T79"/>
                              </a:cxn>
                              <a:cxn ang="T142">
                                <a:pos x="T80" y="T81"/>
                              </a:cxn>
                              <a:cxn ang="T143">
                                <a:pos x="T82" y="T83"/>
                              </a:cxn>
                              <a:cxn ang="T144">
                                <a:pos x="T84" y="T85"/>
                              </a:cxn>
                              <a:cxn ang="T145">
                                <a:pos x="T86" y="T87"/>
                              </a:cxn>
                              <a:cxn ang="T146">
                                <a:pos x="T88" y="T89"/>
                              </a:cxn>
                              <a:cxn ang="T147">
                                <a:pos x="T90" y="T91"/>
                              </a:cxn>
                              <a:cxn ang="T148">
                                <a:pos x="T92" y="T93"/>
                              </a:cxn>
                              <a:cxn ang="T149">
                                <a:pos x="T94" y="T95"/>
                              </a:cxn>
                              <a:cxn ang="T150">
                                <a:pos x="T96" y="T97"/>
                              </a:cxn>
                              <a:cxn ang="T151">
                                <a:pos x="T98" y="T99"/>
                              </a:cxn>
                              <a:cxn ang="T152">
                                <a:pos x="T100" y="T101"/>
                              </a:cxn>
                            </a:cxnLst>
                            <a:rect l="0" t="0" r="r" b="b"/>
                            <a:pathLst>
                              <a:path w="203" h="226">
                                <a:moveTo>
                                  <a:pt x="130" y="226"/>
                                </a:moveTo>
                                <a:lnTo>
                                  <a:pt x="112" y="225"/>
                                </a:lnTo>
                                <a:lnTo>
                                  <a:pt x="93" y="222"/>
                                </a:lnTo>
                                <a:lnTo>
                                  <a:pt x="76" y="217"/>
                                </a:lnTo>
                                <a:lnTo>
                                  <a:pt x="60" y="212"/>
                                </a:lnTo>
                                <a:lnTo>
                                  <a:pt x="47" y="205"/>
                                </a:lnTo>
                                <a:lnTo>
                                  <a:pt x="34" y="194"/>
                                </a:lnTo>
                                <a:lnTo>
                                  <a:pt x="24" y="184"/>
                                </a:lnTo>
                                <a:lnTo>
                                  <a:pt x="16" y="173"/>
                                </a:lnTo>
                                <a:lnTo>
                                  <a:pt x="10" y="160"/>
                                </a:lnTo>
                                <a:lnTo>
                                  <a:pt x="4" y="144"/>
                                </a:lnTo>
                                <a:lnTo>
                                  <a:pt x="1" y="128"/>
                                </a:lnTo>
                                <a:lnTo>
                                  <a:pt x="0" y="112"/>
                                </a:lnTo>
                                <a:lnTo>
                                  <a:pt x="1" y="94"/>
                                </a:lnTo>
                                <a:lnTo>
                                  <a:pt x="4" y="78"/>
                                </a:lnTo>
                                <a:lnTo>
                                  <a:pt x="9" y="63"/>
                                </a:lnTo>
                                <a:lnTo>
                                  <a:pt x="16" y="50"/>
                                </a:lnTo>
                                <a:lnTo>
                                  <a:pt x="24" y="37"/>
                                </a:lnTo>
                                <a:lnTo>
                                  <a:pt x="34" y="27"/>
                                </a:lnTo>
                                <a:lnTo>
                                  <a:pt x="46" y="19"/>
                                </a:lnTo>
                                <a:lnTo>
                                  <a:pt x="60" y="11"/>
                                </a:lnTo>
                                <a:lnTo>
                                  <a:pt x="76" y="7"/>
                                </a:lnTo>
                                <a:lnTo>
                                  <a:pt x="93" y="3"/>
                                </a:lnTo>
                                <a:lnTo>
                                  <a:pt x="113" y="0"/>
                                </a:lnTo>
                                <a:lnTo>
                                  <a:pt x="133" y="0"/>
                                </a:lnTo>
                                <a:lnTo>
                                  <a:pt x="139" y="0"/>
                                </a:lnTo>
                                <a:lnTo>
                                  <a:pt x="145" y="0"/>
                                </a:lnTo>
                                <a:lnTo>
                                  <a:pt x="150" y="0"/>
                                </a:lnTo>
                                <a:lnTo>
                                  <a:pt x="155" y="0"/>
                                </a:lnTo>
                                <a:lnTo>
                                  <a:pt x="160" y="0"/>
                                </a:lnTo>
                                <a:lnTo>
                                  <a:pt x="165" y="1"/>
                                </a:lnTo>
                                <a:lnTo>
                                  <a:pt x="170" y="1"/>
                                </a:lnTo>
                                <a:lnTo>
                                  <a:pt x="175" y="3"/>
                                </a:lnTo>
                                <a:lnTo>
                                  <a:pt x="180" y="3"/>
                                </a:lnTo>
                                <a:lnTo>
                                  <a:pt x="185" y="4"/>
                                </a:lnTo>
                                <a:lnTo>
                                  <a:pt x="190" y="6"/>
                                </a:lnTo>
                                <a:lnTo>
                                  <a:pt x="195" y="7"/>
                                </a:lnTo>
                                <a:lnTo>
                                  <a:pt x="195" y="65"/>
                                </a:lnTo>
                                <a:lnTo>
                                  <a:pt x="190" y="62"/>
                                </a:lnTo>
                                <a:lnTo>
                                  <a:pt x="186" y="60"/>
                                </a:lnTo>
                                <a:lnTo>
                                  <a:pt x="182" y="59"/>
                                </a:lnTo>
                                <a:lnTo>
                                  <a:pt x="176" y="57"/>
                                </a:lnTo>
                                <a:lnTo>
                                  <a:pt x="172" y="56"/>
                                </a:lnTo>
                                <a:lnTo>
                                  <a:pt x="167" y="56"/>
                                </a:lnTo>
                                <a:lnTo>
                                  <a:pt x="163" y="55"/>
                                </a:lnTo>
                                <a:lnTo>
                                  <a:pt x="157" y="53"/>
                                </a:lnTo>
                                <a:lnTo>
                                  <a:pt x="153" y="53"/>
                                </a:lnTo>
                                <a:lnTo>
                                  <a:pt x="147" y="53"/>
                                </a:lnTo>
                                <a:lnTo>
                                  <a:pt x="143" y="53"/>
                                </a:lnTo>
                                <a:lnTo>
                                  <a:pt x="137" y="53"/>
                                </a:lnTo>
                                <a:lnTo>
                                  <a:pt x="129" y="53"/>
                                </a:lnTo>
                                <a:lnTo>
                                  <a:pt x="120" y="55"/>
                                </a:lnTo>
                                <a:lnTo>
                                  <a:pt x="113" y="56"/>
                                </a:lnTo>
                                <a:lnTo>
                                  <a:pt x="106" y="60"/>
                                </a:lnTo>
                                <a:lnTo>
                                  <a:pt x="100" y="63"/>
                                </a:lnTo>
                                <a:lnTo>
                                  <a:pt x="94" y="69"/>
                                </a:lnTo>
                                <a:lnTo>
                                  <a:pt x="89" y="75"/>
                                </a:lnTo>
                                <a:lnTo>
                                  <a:pt x="86" y="81"/>
                                </a:lnTo>
                                <a:lnTo>
                                  <a:pt x="82" y="88"/>
                                </a:lnTo>
                                <a:lnTo>
                                  <a:pt x="80" y="96"/>
                                </a:lnTo>
                                <a:lnTo>
                                  <a:pt x="79" y="105"/>
                                </a:lnTo>
                                <a:lnTo>
                                  <a:pt x="77" y="115"/>
                                </a:lnTo>
                                <a:lnTo>
                                  <a:pt x="79" y="124"/>
                                </a:lnTo>
                                <a:lnTo>
                                  <a:pt x="80" y="131"/>
                                </a:lnTo>
                                <a:lnTo>
                                  <a:pt x="82" y="138"/>
                                </a:lnTo>
                                <a:lnTo>
                                  <a:pt x="84" y="145"/>
                                </a:lnTo>
                                <a:lnTo>
                                  <a:pt x="87" y="153"/>
                                </a:lnTo>
                                <a:lnTo>
                                  <a:pt x="92" y="157"/>
                                </a:lnTo>
                                <a:lnTo>
                                  <a:pt x="96" y="163"/>
                                </a:lnTo>
                                <a:lnTo>
                                  <a:pt x="100" y="166"/>
                                </a:lnTo>
                                <a:lnTo>
                                  <a:pt x="106" y="170"/>
                                </a:lnTo>
                                <a:lnTo>
                                  <a:pt x="113" y="171"/>
                                </a:lnTo>
                                <a:lnTo>
                                  <a:pt x="119" y="173"/>
                                </a:lnTo>
                                <a:lnTo>
                                  <a:pt x="126" y="174"/>
                                </a:lnTo>
                                <a:lnTo>
                                  <a:pt x="127" y="173"/>
                                </a:lnTo>
                                <a:lnTo>
                                  <a:pt x="129" y="173"/>
                                </a:lnTo>
                                <a:lnTo>
                                  <a:pt x="130" y="173"/>
                                </a:lnTo>
                                <a:lnTo>
                                  <a:pt x="132" y="173"/>
                                </a:lnTo>
                                <a:lnTo>
                                  <a:pt x="133" y="173"/>
                                </a:lnTo>
                                <a:lnTo>
                                  <a:pt x="135" y="173"/>
                                </a:lnTo>
                                <a:lnTo>
                                  <a:pt x="136" y="173"/>
                                </a:lnTo>
                                <a:lnTo>
                                  <a:pt x="136" y="114"/>
                                </a:lnTo>
                                <a:lnTo>
                                  <a:pt x="203" y="114"/>
                                </a:lnTo>
                                <a:lnTo>
                                  <a:pt x="203" y="215"/>
                                </a:lnTo>
                                <a:lnTo>
                                  <a:pt x="197" y="216"/>
                                </a:lnTo>
                                <a:lnTo>
                                  <a:pt x="192" y="217"/>
                                </a:lnTo>
                                <a:lnTo>
                                  <a:pt x="186" y="219"/>
                                </a:lnTo>
                                <a:lnTo>
                                  <a:pt x="180" y="220"/>
                                </a:lnTo>
                                <a:lnTo>
                                  <a:pt x="173" y="222"/>
                                </a:lnTo>
                                <a:lnTo>
                                  <a:pt x="167" y="223"/>
                                </a:lnTo>
                                <a:lnTo>
                                  <a:pt x="162" y="223"/>
                                </a:lnTo>
                                <a:lnTo>
                                  <a:pt x="155" y="225"/>
                                </a:lnTo>
                                <a:lnTo>
                                  <a:pt x="149" y="225"/>
                                </a:lnTo>
                                <a:lnTo>
                                  <a:pt x="143" y="225"/>
                                </a:lnTo>
                                <a:lnTo>
                                  <a:pt x="137" y="225"/>
                                </a:lnTo>
                                <a:lnTo>
                                  <a:pt x="130" y="2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9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19"/>
                        <wps:cNvSpPr>
                          <a:spLocks noEditPoints="1"/>
                        </wps:cNvSpPr>
                        <wps:spPr bwMode="auto">
                          <a:xfrm>
                            <a:off x="161900" y="394337"/>
                            <a:ext cx="134600" cy="137113"/>
                          </a:xfrm>
                          <a:custGeom>
                            <a:avLst/>
                            <a:gdLst>
                              <a:gd name="T0" fmla="*/ 99060 w 212"/>
                              <a:gd name="T1" fmla="*/ 130810 h 216"/>
                              <a:gd name="T2" fmla="*/ 91440 w 212"/>
                              <a:gd name="T3" fmla="*/ 133350 h 216"/>
                              <a:gd name="T4" fmla="*/ 81915 w 212"/>
                              <a:gd name="T5" fmla="*/ 135255 h 216"/>
                              <a:gd name="T6" fmla="*/ 73025 w 212"/>
                              <a:gd name="T7" fmla="*/ 135890 h 216"/>
                              <a:gd name="T8" fmla="*/ 62230 w 212"/>
                              <a:gd name="T9" fmla="*/ 135890 h 216"/>
                              <a:gd name="T10" fmla="*/ 50165 w 212"/>
                              <a:gd name="T11" fmla="*/ 135890 h 216"/>
                              <a:gd name="T12" fmla="*/ 0 w 212"/>
                              <a:gd name="T13" fmla="*/ 137160 h 216"/>
                              <a:gd name="T14" fmla="*/ 56515 w 212"/>
                              <a:gd name="T15" fmla="*/ 0 h 216"/>
                              <a:gd name="T16" fmla="*/ 67310 w 212"/>
                              <a:gd name="T17" fmla="*/ 0 h 216"/>
                              <a:gd name="T18" fmla="*/ 76835 w 212"/>
                              <a:gd name="T19" fmla="*/ 0 h 216"/>
                              <a:gd name="T20" fmla="*/ 85090 w 212"/>
                              <a:gd name="T21" fmla="*/ 635 h 216"/>
                              <a:gd name="T22" fmla="*/ 92710 w 212"/>
                              <a:gd name="T23" fmla="*/ 2540 h 216"/>
                              <a:gd name="T24" fmla="*/ 100965 w 212"/>
                              <a:gd name="T25" fmla="*/ 5080 h 216"/>
                              <a:gd name="T26" fmla="*/ 107315 w 212"/>
                              <a:gd name="T27" fmla="*/ 8890 h 216"/>
                              <a:gd name="T28" fmla="*/ 115570 w 212"/>
                              <a:gd name="T29" fmla="*/ 15240 h 216"/>
                              <a:gd name="T30" fmla="*/ 123190 w 212"/>
                              <a:gd name="T31" fmla="*/ 23495 h 216"/>
                              <a:gd name="T32" fmla="*/ 128270 w 212"/>
                              <a:gd name="T33" fmla="*/ 32385 h 216"/>
                              <a:gd name="T34" fmla="*/ 132080 w 212"/>
                              <a:gd name="T35" fmla="*/ 43815 h 216"/>
                              <a:gd name="T36" fmla="*/ 134620 w 212"/>
                              <a:gd name="T37" fmla="*/ 55880 h 216"/>
                              <a:gd name="T38" fmla="*/ 134620 w 212"/>
                              <a:gd name="T39" fmla="*/ 69215 h 216"/>
                              <a:gd name="T40" fmla="*/ 133985 w 212"/>
                              <a:gd name="T41" fmla="*/ 83185 h 216"/>
                              <a:gd name="T42" fmla="*/ 132080 w 212"/>
                              <a:gd name="T43" fmla="*/ 94615 h 216"/>
                              <a:gd name="T44" fmla="*/ 126365 w 212"/>
                              <a:gd name="T45" fmla="*/ 106045 h 216"/>
                              <a:gd name="T46" fmla="*/ 120015 w 212"/>
                              <a:gd name="T47" fmla="*/ 114935 h 216"/>
                              <a:gd name="T48" fmla="*/ 111760 w 212"/>
                              <a:gd name="T49" fmla="*/ 123190 h 216"/>
                              <a:gd name="T50" fmla="*/ 102235 w 212"/>
                              <a:gd name="T51" fmla="*/ 129540 h 216"/>
                              <a:gd name="T52" fmla="*/ 59055 w 212"/>
                              <a:gd name="T53" fmla="*/ 32385 h 216"/>
                              <a:gd name="T54" fmla="*/ 48260 w 212"/>
                              <a:gd name="T55" fmla="*/ 102870 h 216"/>
                              <a:gd name="T56" fmla="*/ 65405 w 212"/>
                              <a:gd name="T57" fmla="*/ 102235 h 216"/>
                              <a:gd name="T58" fmla="*/ 71755 w 212"/>
                              <a:gd name="T59" fmla="*/ 100330 h 216"/>
                              <a:gd name="T60" fmla="*/ 76835 w 212"/>
                              <a:gd name="T61" fmla="*/ 96520 h 216"/>
                              <a:gd name="T62" fmla="*/ 81280 w 212"/>
                              <a:gd name="T63" fmla="*/ 91440 h 216"/>
                              <a:gd name="T64" fmla="*/ 83820 w 212"/>
                              <a:gd name="T65" fmla="*/ 83185 h 216"/>
                              <a:gd name="T66" fmla="*/ 85090 w 212"/>
                              <a:gd name="T67" fmla="*/ 73660 h 216"/>
                              <a:gd name="T68" fmla="*/ 85090 w 212"/>
                              <a:gd name="T69" fmla="*/ 62865 h 216"/>
                              <a:gd name="T70" fmla="*/ 83820 w 212"/>
                              <a:gd name="T71" fmla="*/ 52070 h 216"/>
                              <a:gd name="T72" fmla="*/ 81280 w 212"/>
                              <a:gd name="T73" fmla="*/ 44450 h 216"/>
                              <a:gd name="T74" fmla="*/ 76835 w 212"/>
                              <a:gd name="T75" fmla="*/ 38100 h 216"/>
                              <a:gd name="T76" fmla="*/ 71120 w 212"/>
                              <a:gd name="T77" fmla="*/ 34290 h 216"/>
                              <a:gd name="T78" fmla="*/ 64135 w 212"/>
                              <a:gd name="T79" fmla="*/ 32385 h 216"/>
                              <a:gd name="T80" fmla="*/ 59055 w 212"/>
                              <a:gd name="T81" fmla="*/ 32385 h 21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</a:gdLst>
                            <a:ahLst/>
                            <a:cxnLst>
                              <a:cxn ang="T82">
                                <a:pos x="T0" y="T1"/>
                              </a:cxn>
                              <a:cxn ang="T83">
                                <a:pos x="T2" y="T3"/>
                              </a:cxn>
                              <a:cxn ang="T84">
                                <a:pos x="T4" y="T5"/>
                              </a:cxn>
                              <a:cxn ang="T85">
                                <a:pos x="T6" y="T7"/>
                              </a:cxn>
                              <a:cxn ang="T86">
                                <a:pos x="T8" y="T9"/>
                              </a:cxn>
                              <a:cxn ang="T87">
                                <a:pos x="T10" y="T11"/>
                              </a:cxn>
                              <a:cxn ang="T88">
                                <a:pos x="T12" y="T13"/>
                              </a:cxn>
                              <a:cxn ang="T89">
                                <a:pos x="T14" y="T15"/>
                              </a:cxn>
                              <a:cxn ang="T90">
                                <a:pos x="T16" y="T17"/>
                              </a:cxn>
                              <a:cxn ang="T91">
                                <a:pos x="T18" y="T19"/>
                              </a:cxn>
                              <a:cxn ang="T92">
                                <a:pos x="T20" y="T21"/>
                              </a:cxn>
                              <a:cxn ang="T93">
                                <a:pos x="T22" y="T23"/>
                              </a:cxn>
                              <a:cxn ang="T94">
                                <a:pos x="T24" y="T25"/>
                              </a:cxn>
                              <a:cxn ang="T95">
                                <a:pos x="T26" y="T27"/>
                              </a:cxn>
                              <a:cxn ang="T96">
                                <a:pos x="T28" y="T29"/>
                              </a:cxn>
                              <a:cxn ang="T97">
                                <a:pos x="T30" y="T31"/>
                              </a:cxn>
                              <a:cxn ang="T98">
                                <a:pos x="T32" y="T33"/>
                              </a:cxn>
                              <a:cxn ang="T99">
                                <a:pos x="T34" y="T35"/>
                              </a:cxn>
                              <a:cxn ang="T100">
                                <a:pos x="T36" y="T37"/>
                              </a:cxn>
                              <a:cxn ang="T101">
                                <a:pos x="T38" y="T39"/>
                              </a:cxn>
                              <a:cxn ang="T102">
                                <a:pos x="T40" y="T41"/>
                              </a:cxn>
                              <a:cxn ang="T103">
                                <a:pos x="T42" y="T43"/>
                              </a:cxn>
                              <a:cxn ang="T104">
                                <a:pos x="T44" y="T45"/>
                              </a:cxn>
                              <a:cxn ang="T105">
                                <a:pos x="T46" y="T47"/>
                              </a:cxn>
                              <a:cxn ang="T106">
                                <a:pos x="T48" y="T49"/>
                              </a:cxn>
                              <a:cxn ang="T107">
                                <a:pos x="T50" y="T51"/>
                              </a:cxn>
                              <a:cxn ang="T108">
                                <a:pos x="T52" y="T53"/>
                              </a:cxn>
                              <a:cxn ang="T109">
                                <a:pos x="T54" y="T55"/>
                              </a:cxn>
                              <a:cxn ang="T110">
                                <a:pos x="T56" y="T57"/>
                              </a:cxn>
                              <a:cxn ang="T111">
                                <a:pos x="T58" y="T59"/>
                              </a:cxn>
                              <a:cxn ang="T112">
                                <a:pos x="T60" y="T61"/>
                              </a:cxn>
                              <a:cxn ang="T113">
                                <a:pos x="T62" y="T63"/>
                              </a:cxn>
                              <a:cxn ang="T114">
                                <a:pos x="T64" y="T65"/>
                              </a:cxn>
                              <a:cxn ang="T115">
                                <a:pos x="T66" y="T67"/>
                              </a:cxn>
                              <a:cxn ang="T116">
                                <a:pos x="T68" y="T69"/>
                              </a:cxn>
                              <a:cxn ang="T117">
                                <a:pos x="T70" y="T71"/>
                              </a:cxn>
                              <a:cxn ang="T118">
                                <a:pos x="T72" y="T73"/>
                              </a:cxn>
                              <a:cxn ang="T119">
                                <a:pos x="T74" y="T75"/>
                              </a:cxn>
                              <a:cxn ang="T120">
                                <a:pos x="T76" y="T77"/>
                              </a:cxn>
                              <a:cxn ang="T121">
                                <a:pos x="T78" y="T79"/>
                              </a:cxn>
                              <a:cxn ang="T122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212" h="216">
                                <a:moveTo>
                                  <a:pt x="161" y="204"/>
                                </a:moveTo>
                                <a:lnTo>
                                  <a:pt x="156" y="206"/>
                                </a:lnTo>
                                <a:lnTo>
                                  <a:pt x="149" y="209"/>
                                </a:lnTo>
                                <a:lnTo>
                                  <a:pt x="144" y="210"/>
                                </a:lnTo>
                                <a:lnTo>
                                  <a:pt x="136" y="211"/>
                                </a:lnTo>
                                <a:lnTo>
                                  <a:pt x="129" y="213"/>
                                </a:lnTo>
                                <a:lnTo>
                                  <a:pt x="122" y="214"/>
                                </a:lnTo>
                                <a:lnTo>
                                  <a:pt x="115" y="214"/>
                                </a:lnTo>
                                <a:lnTo>
                                  <a:pt x="106" y="214"/>
                                </a:lnTo>
                                <a:lnTo>
                                  <a:pt x="98" y="214"/>
                                </a:lnTo>
                                <a:lnTo>
                                  <a:pt x="88" y="214"/>
                                </a:lnTo>
                                <a:lnTo>
                                  <a:pt x="79" y="214"/>
                                </a:lnTo>
                                <a:lnTo>
                                  <a:pt x="68" y="216"/>
                                </a:lnTo>
                                <a:lnTo>
                                  <a:pt x="0" y="216"/>
                                </a:lnTo>
                                <a:lnTo>
                                  <a:pt x="0" y="0"/>
                                </a:lnTo>
                                <a:lnTo>
                                  <a:pt x="89" y="0"/>
                                </a:lnTo>
                                <a:lnTo>
                                  <a:pt x="98" y="0"/>
                                </a:lnTo>
                                <a:lnTo>
                                  <a:pt x="106" y="0"/>
                                </a:lnTo>
                                <a:lnTo>
                                  <a:pt x="113" y="0"/>
                                </a:lnTo>
                                <a:lnTo>
                                  <a:pt x="121" y="0"/>
                                </a:lnTo>
                                <a:lnTo>
                                  <a:pt x="128" y="1"/>
                                </a:lnTo>
                                <a:lnTo>
                                  <a:pt x="134" y="1"/>
                                </a:lnTo>
                                <a:lnTo>
                                  <a:pt x="141" y="2"/>
                                </a:lnTo>
                                <a:lnTo>
                                  <a:pt x="146" y="4"/>
                                </a:lnTo>
                                <a:lnTo>
                                  <a:pt x="154" y="5"/>
                                </a:lnTo>
                                <a:lnTo>
                                  <a:pt x="159" y="8"/>
                                </a:lnTo>
                                <a:lnTo>
                                  <a:pt x="165" y="10"/>
                                </a:lnTo>
                                <a:lnTo>
                                  <a:pt x="169" y="14"/>
                                </a:lnTo>
                                <a:lnTo>
                                  <a:pt x="176" y="18"/>
                                </a:lnTo>
                                <a:lnTo>
                                  <a:pt x="182" y="24"/>
                                </a:lnTo>
                                <a:lnTo>
                                  <a:pt x="188" y="30"/>
                                </a:lnTo>
                                <a:lnTo>
                                  <a:pt x="194" y="37"/>
                                </a:lnTo>
                                <a:lnTo>
                                  <a:pt x="198" y="44"/>
                                </a:lnTo>
                                <a:lnTo>
                                  <a:pt x="202" y="51"/>
                                </a:lnTo>
                                <a:lnTo>
                                  <a:pt x="205" y="60"/>
                                </a:lnTo>
                                <a:lnTo>
                                  <a:pt x="208" y="69"/>
                                </a:lnTo>
                                <a:lnTo>
                                  <a:pt x="209" y="77"/>
                                </a:lnTo>
                                <a:lnTo>
                                  <a:pt x="212" y="88"/>
                                </a:lnTo>
                                <a:lnTo>
                                  <a:pt x="212" y="98"/>
                                </a:lnTo>
                                <a:lnTo>
                                  <a:pt x="212" y="109"/>
                                </a:lnTo>
                                <a:lnTo>
                                  <a:pt x="212" y="119"/>
                                </a:lnTo>
                                <a:lnTo>
                                  <a:pt x="211" y="131"/>
                                </a:lnTo>
                                <a:lnTo>
                                  <a:pt x="209" y="141"/>
                                </a:lnTo>
                                <a:lnTo>
                                  <a:pt x="208" y="149"/>
                                </a:lnTo>
                                <a:lnTo>
                                  <a:pt x="204" y="158"/>
                                </a:lnTo>
                                <a:lnTo>
                                  <a:pt x="199" y="167"/>
                                </a:lnTo>
                                <a:lnTo>
                                  <a:pt x="195" y="174"/>
                                </a:lnTo>
                                <a:lnTo>
                                  <a:pt x="189" y="181"/>
                                </a:lnTo>
                                <a:lnTo>
                                  <a:pt x="184" y="188"/>
                                </a:lnTo>
                                <a:lnTo>
                                  <a:pt x="176" y="194"/>
                                </a:lnTo>
                                <a:lnTo>
                                  <a:pt x="169" y="199"/>
                                </a:lnTo>
                                <a:lnTo>
                                  <a:pt x="161" y="204"/>
                                </a:lnTo>
                                <a:close/>
                                <a:moveTo>
                                  <a:pt x="93" y="51"/>
                                </a:moveTo>
                                <a:lnTo>
                                  <a:pt x="76" y="51"/>
                                </a:lnTo>
                                <a:lnTo>
                                  <a:pt x="76" y="162"/>
                                </a:lnTo>
                                <a:lnTo>
                                  <a:pt x="98" y="162"/>
                                </a:lnTo>
                                <a:lnTo>
                                  <a:pt x="103" y="161"/>
                                </a:lnTo>
                                <a:lnTo>
                                  <a:pt x="109" y="160"/>
                                </a:lnTo>
                                <a:lnTo>
                                  <a:pt x="113" y="158"/>
                                </a:lnTo>
                                <a:lnTo>
                                  <a:pt x="118" y="155"/>
                                </a:lnTo>
                                <a:lnTo>
                                  <a:pt x="121" y="152"/>
                                </a:lnTo>
                                <a:lnTo>
                                  <a:pt x="125" y="148"/>
                                </a:lnTo>
                                <a:lnTo>
                                  <a:pt x="128" y="144"/>
                                </a:lnTo>
                                <a:lnTo>
                                  <a:pt x="129" y="138"/>
                                </a:lnTo>
                                <a:lnTo>
                                  <a:pt x="132" y="131"/>
                                </a:lnTo>
                                <a:lnTo>
                                  <a:pt x="134" y="125"/>
                                </a:lnTo>
                                <a:lnTo>
                                  <a:pt x="134" y="116"/>
                                </a:lnTo>
                                <a:lnTo>
                                  <a:pt x="134" y="109"/>
                                </a:lnTo>
                                <a:lnTo>
                                  <a:pt x="134" y="99"/>
                                </a:lnTo>
                                <a:lnTo>
                                  <a:pt x="134" y="90"/>
                                </a:lnTo>
                                <a:lnTo>
                                  <a:pt x="132" y="82"/>
                                </a:lnTo>
                                <a:lnTo>
                                  <a:pt x="129" y="76"/>
                                </a:lnTo>
                                <a:lnTo>
                                  <a:pt x="128" y="70"/>
                                </a:lnTo>
                                <a:lnTo>
                                  <a:pt x="125" y="64"/>
                                </a:lnTo>
                                <a:lnTo>
                                  <a:pt x="121" y="60"/>
                                </a:lnTo>
                                <a:lnTo>
                                  <a:pt x="116" y="57"/>
                                </a:lnTo>
                                <a:lnTo>
                                  <a:pt x="112" y="54"/>
                                </a:lnTo>
                                <a:lnTo>
                                  <a:pt x="106" y="53"/>
                                </a:lnTo>
                                <a:lnTo>
                                  <a:pt x="101" y="51"/>
                                </a:lnTo>
                                <a:lnTo>
                                  <a:pt x="93" y="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9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20"/>
                        <wps:cNvSpPr>
                          <a:spLocks noEditPoints="1"/>
                        </wps:cNvSpPr>
                        <wps:spPr bwMode="auto">
                          <a:xfrm>
                            <a:off x="323200" y="394337"/>
                            <a:ext cx="133300" cy="137113"/>
                          </a:xfrm>
                          <a:custGeom>
                            <a:avLst/>
                            <a:gdLst>
                              <a:gd name="T0" fmla="*/ 97790 w 210"/>
                              <a:gd name="T1" fmla="*/ 130810 h 216"/>
                              <a:gd name="T2" fmla="*/ 90805 w 210"/>
                              <a:gd name="T3" fmla="*/ 133350 h 216"/>
                              <a:gd name="T4" fmla="*/ 81915 w 210"/>
                              <a:gd name="T5" fmla="*/ 135255 h 216"/>
                              <a:gd name="T6" fmla="*/ 71755 w 210"/>
                              <a:gd name="T7" fmla="*/ 135890 h 216"/>
                              <a:gd name="T8" fmla="*/ 60960 w 210"/>
                              <a:gd name="T9" fmla="*/ 135890 h 216"/>
                              <a:gd name="T10" fmla="*/ 48895 w 210"/>
                              <a:gd name="T11" fmla="*/ 135890 h 216"/>
                              <a:gd name="T12" fmla="*/ 0 w 210"/>
                              <a:gd name="T13" fmla="*/ 137160 h 216"/>
                              <a:gd name="T14" fmla="*/ 55245 w 210"/>
                              <a:gd name="T15" fmla="*/ 0 h 216"/>
                              <a:gd name="T16" fmla="*/ 66040 w 210"/>
                              <a:gd name="T17" fmla="*/ 0 h 216"/>
                              <a:gd name="T18" fmla="*/ 76200 w 210"/>
                              <a:gd name="T19" fmla="*/ 0 h 216"/>
                              <a:gd name="T20" fmla="*/ 84455 w 210"/>
                              <a:gd name="T21" fmla="*/ 635 h 216"/>
                              <a:gd name="T22" fmla="*/ 92710 w 210"/>
                              <a:gd name="T23" fmla="*/ 2540 h 216"/>
                              <a:gd name="T24" fmla="*/ 99695 w 210"/>
                              <a:gd name="T25" fmla="*/ 5080 h 216"/>
                              <a:gd name="T26" fmla="*/ 105410 w 210"/>
                              <a:gd name="T27" fmla="*/ 8890 h 216"/>
                              <a:gd name="T28" fmla="*/ 113665 w 210"/>
                              <a:gd name="T29" fmla="*/ 15240 h 216"/>
                              <a:gd name="T30" fmla="*/ 120015 w 210"/>
                              <a:gd name="T31" fmla="*/ 23495 h 216"/>
                              <a:gd name="T32" fmla="*/ 126365 w 210"/>
                              <a:gd name="T33" fmla="*/ 32385 h 216"/>
                              <a:gd name="T34" fmla="*/ 129540 w 210"/>
                              <a:gd name="T35" fmla="*/ 43815 h 216"/>
                              <a:gd name="T36" fmla="*/ 132715 w 210"/>
                              <a:gd name="T37" fmla="*/ 55880 h 216"/>
                              <a:gd name="T38" fmla="*/ 133350 w 210"/>
                              <a:gd name="T39" fmla="*/ 69215 h 216"/>
                              <a:gd name="T40" fmla="*/ 132715 w 210"/>
                              <a:gd name="T41" fmla="*/ 83185 h 216"/>
                              <a:gd name="T42" fmla="*/ 128905 w 210"/>
                              <a:gd name="T43" fmla="*/ 94615 h 216"/>
                              <a:gd name="T44" fmla="*/ 124460 w 210"/>
                              <a:gd name="T45" fmla="*/ 106045 h 216"/>
                              <a:gd name="T46" fmla="*/ 118110 w 210"/>
                              <a:gd name="T47" fmla="*/ 114935 h 216"/>
                              <a:gd name="T48" fmla="*/ 109855 w 210"/>
                              <a:gd name="T49" fmla="*/ 123190 h 216"/>
                              <a:gd name="T50" fmla="*/ 100965 w 210"/>
                              <a:gd name="T51" fmla="*/ 129540 h 216"/>
                              <a:gd name="T52" fmla="*/ 59055 w 210"/>
                              <a:gd name="T53" fmla="*/ 32385 h 216"/>
                              <a:gd name="T54" fmla="*/ 48260 w 210"/>
                              <a:gd name="T55" fmla="*/ 102870 h 216"/>
                              <a:gd name="T56" fmla="*/ 64135 w 210"/>
                              <a:gd name="T57" fmla="*/ 102235 h 216"/>
                              <a:gd name="T58" fmla="*/ 70485 w 210"/>
                              <a:gd name="T59" fmla="*/ 100330 h 216"/>
                              <a:gd name="T60" fmla="*/ 76200 w 210"/>
                              <a:gd name="T61" fmla="*/ 96520 h 216"/>
                              <a:gd name="T62" fmla="*/ 80010 w 210"/>
                              <a:gd name="T63" fmla="*/ 91440 h 216"/>
                              <a:gd name="T64" fmla="*/ 82550 w 210"/>
                              <a:gd name="T65" fmla="*/ 83185 h 216"/>
                              <a:gd name="T66" fmla="*/ 83185 w 210"/>
                              <a:gd name="T67" fmla="*/ 73660 h 216"/>
                              <a:gd name="T68" fmla="*/ 83185 w 210"/>
                              <a:gd name="T69" fmla="*/ 62865 h 216"/>
                              <a:gd name="T70" fmla="*/ 82550 w 210"/>
                              <a:gd name="T71" fmla="*/ 52070 h 216"/>
                              <a:gd name="T72" fmla="*/ 80010 w 210"/>
                              <a:gd name="T73" fmla="*/ 44450 h 216"/>
                              <a:gd name="T74" fmla="*/ 76200 w 210"/>
                              <a:gd name="T75" fmla="*/ 38100 h 216"/>
                              <a:gd name="T76" fmla="*/ 70485 w 210"/>
                              <a:gd name="T77" fmla="*/ 34290 h 216"/>
                              <a:gd name="T78" fmla="*/ 63500 w 210"/>
                              <a:gd name="T79" fmla="*/ 32385 h 216"/>
                              <a:gd name="T80" fmla="*/ 59055 w 210"/>
                              <a:gd name="T81" fmla="*/ 32385 h 21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  <a:gd name="T96" fmla="*/ 0 60000 65536"/>
                              <a:gd name="T97" fmla="*/ 0 60000 65536"/>
                              <a:gd name="T98" fmla="*/ 0 60000 65536"/>
                              <a:gd name="T99" fmla="*/ 0 60000 65536"/>
                              <a:gd name="T100" fmla="*/ 0 60000 65536"/>
                              <a:gd name="T101" fmla="*/ 0 60000 65536"/>
                              <a:gd name="T102" fmla="*/ 0 60000 65536"/>
                              <a:gd name="T103" fmla="*/ 0 60000 65536"/>
                              <a:gd name="T104" fmla="*/ 0 60000 65536"/>
                              <a:gd name="T105" fmla="*/ 0 60000 65536"/>
                              <a:gd name="T106" fmla="*/ 0 60000 65536"/>
                              <a:gd name="T107" fmla="*/ 0 60000 65536"/>
                              <a:gd name="T108" fmla="*/ 0 60000 65536"/>
                              <a:gd name="T109" fmla="*/ 0 60000 65536"/>
                              <a:gd name="T110" fmla="*/ 0 60000 65536"/>
                              <a:gd name="T111" fmla="*/ 0 60000 65536"/>
                              <a:gd name="T112" fmla="*/ 0 60000 65536"/>
                              <a:gd name="T113" fmla="*/ 0 60000 65536"/>
                              <a:gd name="T114" fmla="*/ 0 60000 65536"/>
                              <a:gd name="T115" fmla="*/ 0 60000 65536"/>
                              <a:gd name="T116" fmla="*/ 0 60000 65536"/>
                              <a:gd name="T117" fmla="*/ 0 60000 65536"/>
                              <a:gd name="T118" fmla="*/ 0 60000 65536"/>
                              <a:gd name="T119" fmla="*/ 0 60000 65536"/>
                              <a:gd name="T120" fmla="*/ 0 60000 65536"/>
                              <a:gd name="T121" fmla="*/ 0 60000 65536"/>
                              <a:gd name="T122" fmla="*/ 0 60000 65536"/>
                            </a:gdLst>
                            <a:ahLst/>
                            <a:cxnLst>
                              <a:cxn ang="T82">
                                <a:pos x="T0" y="T1"/>
                              </a:cxn>
                              <a:cxn ang="T83">
                                <a:pos x="T2" y="T3"/>
                              </a:cxn>
                              <a:cxn ang="T84">
                                <a:pos x="T4" y="T5"/>
                              </a:cxn>
                              <a:cxn ang="T85">
                                <a:pos x="T6" y="T7"/>
                              </a:cxn>
                              <a:cxn ang="T86">
                                <a:pos x="T8" y="T9"/>
                              </a:cxn>
                              <a:cxn ang="T87">
                                <a:pos x="T10" y="T11"/>
                              </a:cxn>
                              <a:cxn ang="T88">
                                <a:pos x="T12" y="T13"/>
                              </a:cxn>
                              <a:cxn ang="T89">
                                <a:pos x="T14" y="T15"/>
                              </a:cxn>
                              <a:cxn ang="T90">
                                <a:pos x="T16" y="T17"/>
                              </a:cxn>
                              <a:cxn ang="T91">
                                <a:pos x="T18" y="T19"/>
                              </a:cxn>
                              <a:cxn ang="T92">
                                <a:pos x="T20" y="T21"/>
                              </a:cxn>
                              <a:cxn ang="T93">
                                <a:pos x="T22" y="T23"/>
                              </a:cxn>
                              <a:cxn ang="T94">
                                <a:pos x="T24" y="T25"/>
                              </a:cxn>
                              <a:cxn ang="T95">
                                <a:pos x="T26" y="T27"/>
                              </a:cxn>
                              <a:cxn ang="T96">
                                <a:pos x="T28" y="T29"/>
                              </a:cxn>
                              <a:cxn ang="T97">
                                <a:pos x="T30" y="T31"/>
                              </a:cxn>
                              <a:cxn ang="T98">
                                <a:pos x="T32" y="T33"/>
                              </a:cxn>
                              <a:cxn ang="T99">
                                <a:pos x="T34" y="T35"/>
                              </a:cxn>
                              <a:cxn ang="T100">
                                <a:pos x="T36" y="T37"/>
                              </a:cxn>
                              <a:cxn ang="T101">
                                <a:pos x="T38" y="T39"/>
                              </a:cxn>
                              <a:cxn ang="T102">
                                <a:pos x="T40" y="T41"/>
                              </a:cxn>
                              <a:cxn ang="T103">
                                <a:pos x="T42" y="T43"/>
                              </a:cxn>
                              <a:cxn ang="T104">
                                <a:pos x="T44" y="T45"/>
                              </a:cxn>
                              <a:cxn ang="T105">
                                <a:pos x="T46" y="T47"/>
                              </a:cxn>
                              <a:cxn ang="T106">
                                <a:pos x="T48" y="T49"/>
                              </a:cxn>
                              <a:cxn ang="T107">
                                <a:pos x="T50" y="T51"/>
                              </a:cxn>
                              <a:cxn ang="T108">
                                <a:pos x="T52" y="T53"/>
                              </a:cxn>
                              <a:cxn ang="T109">
                                <a:pos x="T54" y="T55"/>
                              </a:cxn>
                              <a:cxn ang="T110">
                                <a:pos x="T56" y="T57"/>
                              </a:cxn>
                              <a:cxn ang="T111">
                                <a:pos x="T58" y="T59"/>
                              </a:cxn>
                              <a:cxn ang="T112">
                                <a:pos x="T60" y="T61"/>
                              </a:cxn>
                              <a:cxn ang="T113">
                                <a:pos x="T62" y="T63"/>
                              </a:cxn>
                              <a:cxn ang="T114">
                                <a:pos x="T64" y="T65"/>
                              </a:cxn>
                              <a:cxn ang="T115">
                                <a:pos x="T66" y="T67"/>
                              </a:cxn>
                              <a:cxn ang="T116">
                                <a:pos x="T68" y="T69"/>
                              </a:cxn>
                              <a:cxn ang="T117">
                                <a:pos x="T70" y="T71"/>
                              </a:cxn>
                              <a:cxn ang="T118">
                                <a:pos x="T72" y="T73"/>
                              </a:cxn>
                              <a:cxn ang="T119">
                                <a:pos x="T74" y="T75"/>
                              </a:cxn>
                              <a:cxn ang="T120">
                                <a:pos x="T76" y="T77"/>
                              </a:cxn>
                              <a:cxn ang="T121">
                                <a:pos x="T78" y="T79"/>
                              </a:cxn>
                              <a:cxn ang="T122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210" h="216">
                                <a:moveTo>
                                  <a:pt x="159" y="204"/>
                                </a:moveTo>
                                <a:lnTo>
                                  <a:pt x="154" y="206"/>
                                </a:lnTo>
                                <a:lnTo>
                                  <a:pt x="149" y="209"/>
                                </a:lnTo>
                                <a:lnTo>
                                  <a:pt x="143" y="210"/>
                                </a:lnTo>
                                <a:lnTo>
                                  <a:pt x="136" y="211"/>
                                </a:lnTo>
                                <a:lnTo>
                                  <a:pt x="129" y="213"/>
                                </a:lnTo>
                                <a:lnTo>
                                  <a:pt x="121" y="214"/>
                                </a:lnTo>
                                <a:lnTo>
                                  <a:pt x="113" y="214"/>
                                </a:lnTo>
                                <a:lnTo>
                                  <a:pt x="104" y="214"/>
                                </a:lnTo>
                                <a:lnTo>
                                  <a:pt x="96" y="214"/>
                                </a:lnTo>
                                <a:lnTo>
                                  <a:pt x="86" y="214"/>
                                </a:lnTo>
                                <a:lnTo>
                                  <a:pt x="77" y="214"/>
                                </a:lnTo>
                                <a:lnTo>
                                  <a:pt x="66" y="216"/>
                                </a:lnTo>
                                <a:lnTo>
                                  <a:pt x="0" y="216"/>
                                </a:lnTo>
                                <a:lnTo>
                                  <a:pt x="0" y="0"/>
                                </a:lnTo>
                                <a:lnTo>
                                  <a:pt x="87" y="0"/>
                                </a:lnTo>
                                <a:lnTo>
                                  <a:pt x="96" y="0"/>
                                </a:lnTo>
                                <a:lnTo>
                                  <a:pt x="104" y="0"/>
                                </a:lnTo>
                                <a:lnTo>
                                  <a:pt x="111" y="0"/>
                                </a:lnTo>
                                <a:lnTo>
                                  <a:pt x="120" y="0"/>
                                </a:lnTo>
                                <a:lnTo>
                                  <a:pt x="126" y="1"/>
                                </a:lnTo>
                                <a:lnTo>
                                  <a:pt x="133" y="1"/>
                                </a:lnTo>
                                <a:lnTo>
                                  <a:pt x="140" y="2"/>
                                </a:lnTo>
                                <a:lnTo>
                                  <a:pt x="146" y="4"/>
                                </a:lnTo>
                                <a:lnTo>
                                  <a:pt x="151" y="5"/>
                                </a:lnTo>
                                <a:lnTo>
                                  <a:pt x="157" y="8"/>
                                </a:lnTo>
                                <a:lnTo>
                                  <a:pt x="160" y="10"/>
                                </a:lnTo>
                                <a:lnTo>
                                  <a:pt x="166" y="14"/>
                                </a:lnTo>
                                <a:lnTo>
                                  <a:pt x="171" y="18"/>
                                </a:lnTo>
                                <a:lnTo>
                                  <a:pt x="179" y="24"/>
                                </a:lnTo>
                                <a:lnTo>
                                  <a:pt x="184" y="30"/>
                                </a:lnTo>
                                <a:lnTo>
                                  <a:pt x="189" y="37"/>
                                </a:lnTo>
                                <a:lnTo>
                                  <a:pt x="194" y="44"/>
                                </a:lnTo>
                                <a:lnTo>
                                  <a:pt x="199" y="51"/>
                                </a:lnTo>
                                <a:lnTo>
                                  <a:pt x="201" y="60"/>
                                </a:lnTo>
                                <a:lnTo>
                                  <a:pt x="204" y="69"/>
                                </a:lnTo>
                                <a:lnTo>
                                  <a:pt x="206" y="77"/>
                                </a:lnTo>
                                <a:lnTo>
                                  <a:pt x="209" y="88"/>
                                </a:lnTo>
                                <a:lnTo>
                                  <a:pt x="209" y="98"/>
                                </a:lnTo>
                                <a:lnTo>
                                  <a:pt x="210" y="109"/>
                                </a:lnTo>
                                <a:lnTo>
                                  <a:pt x="209" y="119"/>
                                </a:lnTo>
                                <a:lnTo>
                                  <a:pt x="209" y="131"/>
                                </a:lnTo>
                                <a:lnTo>
                                  <a:pt x="206" y="141"/>
                                </a:lnTo>
                                <a:lnTo>
                                  <a:pt x="203" y="149"/>
                                </a:lnTo>
                                <a:lnTo>
                                  <a:pt x="200" y="158"/>
                                </a:lnTo>
                                <a:lnTo>
                                  <a:pt x="196" y="167"/>
                                </a:lnTo>
                                <a:lnTo>
                                  <a:pt x="191" y="174"/>
                                </a:lnTo>
                                <a:lnTo>
                                  <a:pt x="186" y="181"/>
                                </a:lnTo>
                                <a:lnTo>
                                  <a:pt x="180" y="188"/>
                                </a:lnTo>
                                <a:lnTo>
                                  <a:pt x="173" y="194"/>
                                </a:lnTo>
                                <a:lnTo>
                                  <a:pt x="166" y="199"/>
                                </a:lnTo>
                                <a:lnTo>
                                  <a:pt x="159" y="204"/>
                                </a:lnTo>
                                <a:close/>
                                <a:moveTo>
                                  <a:pt x="93" y="51"/>
                                </a:moveTo>
                                <a:lnTo>
                                  <a:pt x="76" y="51"/>
                                </a:lnTo>
                                <a:lnTo>
                                  <a:pt x="76" y="162"/>
                                </a:lnTo>
                                <a:lnTo>
                                  <a:pt x="96" y="162"/>
                                </a:lnTo>
                                <a:lnTo>
                                  <a:pt x="101" y="161"/>
                                </a:lnTo>
                                <a:lnTo>
                                  <a:pt x="107" y="160"/>
                                </a:lnTo>
                                <a:lnTo>
                                  <a:pt x="111" y="158"/>
                                </a:lnTo>
                                <a:lnTo>
                                  <a:pt x="116" y="155"/>
                                </a:lnTo>
                                <a:lnTo>
                                  <a:pt x="120" y="152"/>
                                </a:lnTo>
                                <a:lnTo>
                                  <a:pt x="123" y="148"/>
                                </a:lnTo>
                                <a:lnTo>
                                  <a:pt x="126" y="144"/>
                                </a:lnTo>
                                <a:lnTo>
                                  <a:pt x="129" y="138"/>
                                </a:lnTo>
                                <a:lnTo>
                                  <a:pt x="130" y="131"/>
                                </a:lnTo>
                                <a:lnTo>
                                  <a:pt x="131" y="125"/>
                                </a:lnTo>
                                <a:lnTo>
                                  <a:pt x="131" y="116"/>
                                </a:lnTo>
                                <a:lnTo>
                                  <a:pt x="131" y="109"/>
                                </a:lnTo>
                                <a:lnTo>
                                  <a:pt x="131" y="99"/>
                                </a:lnTo>
                                <a:lnTo>
                                  <a:pt x="131" y="90"/>
                                </a:lnTo>
                                <a:lnTo>
                                  <a:pt x="130" y="82"/>
                                </a:lnTo>
                                <a:lnTo>
                                  <a:pt x="129" y="76"/>
                                </a:lnTo>
                                <a:lnTo>
                                  <a:pt x="126" y="70"/>
                                </a:lnTo>
                                <a:lnTo>
                                  <a:pt x="123" y="64"/>
                                </a:lnTo>
                                <a:lnTo>
                                  <a:pt x="120" y="60"/>
                                </a:lnTo>
                                <a:lnTo>
                                  <a:pt x="116" y="57"/>
                                </a:lnTo>
                                <a:lnTo>
                                  <a:pt x="111" y="54"/>
                                </a:lnTo>
                                <a:lnTo>
                                  <a:pt x="106" y="53"/>
                                </a:lnTo>
                                <a:lnTo>
                                  <a:pt x="100" y="51"/>
                                </a:lnTo>
                                <a:lnTo>
                                  <a:pt x="93" y="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9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21"/>
                        <wps:cNvSpPr>
                          <a:spLocks/>
                        </wps:cNvSpPr>
                        <wps:spPr bwMode="auto">
                          <a:xfrm>
                            <a:off x="481900" y="394337"/>
                            <a:ext cx="141000" cy="137113"/>
                          </a:xfrm>
                          <a:custGeom>
                            <a:avLst/>
                            <a:gdLst>
                              <a:gd name="T0" fmla="*/ 81280 w 222"/>
                              <a:gd name="T1" fmla="*/ 137160 h 216"/>
                              <a:gd name="T2" fmla="*/ 48895 w 222"/>
                              <a:gd name="T3" fmla="*/ 77470 h 216"/>
                              <a:gd name="T4" fmla="*/ 48895 w 222"/>
                              <a:gd name="T5" fmla="*/ 137160 h 216"/>
                              <a:gd name="T6" fmla="*/ 0 w 222"/>
                              <a:gd name="T7" fmla="*/ 137160 h 216"/>
                              <a:gd name="T8" fmla="*/ 0 w 222"/>
                              <a:gd name="T9" fmla="*/ 0 h 216"/>
                              <a:gd name="T10" fmla="*/ 48895 w 222"/>
                              <a:gd name="T11" fmla="*/ 0 h 216"/>
                              <a:gd name="T12" fmla="*/ 48895 w 222"/>
                              <a:gd name="T13" fmla="*/ 52705 h 216"/>
                              <a:gd name="T14" fmla="*/ 80010 w 222"/>
                              <a:gd name="T15" fmla="*/ 0 h 216"/>
                              <a:gd name="T16" fmla="*/ 135255 w 222"/>
                              <a:gd name="T17" fmla="*/ 0 h 216"/>
                              <a:gd name="T18" fmla="*/ 92710 w 222"/>
                              <a:gd name="T19" fmla="*/ 62230 h 216"/>
                              <a:gd name="T20" fmla="*/ 140970 w 222"/>
                              <a:gd name="T21" fmla="*/ 137160 h 216"/>
                              <a:gd name="T22" fmla="*/ 81280 w 222"/>
                              <a:gd name="T23" fmla="*/ 137160 h 216"/>
                              <a:gd name="T24" fmla="*/ 81280 w 222"/>
                              <a:gd name="T25" fmla="*/ 137160 h 21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</a:gdLst>
                            <a:ahLst/>
                            <a:cxnLst>
                              <a:cxn ang="T26">
                                <a:pos x="T0" y="T1"/>
                              </a:cxn>
                              <a:cxn ang="T27">
                                <a:pos x="T2" y="T3"/>
                              </a:cxn>
                              <a:cxn ang="T28">
                                <a:pos x="T4" y="T5"/>
                              </a:cxn>
                              <a:cxn ang="T29">
                                <a:pos x="T6" y="T7"/>
                              </a:cxn>
                              <a:cxn ang="T30">
                                <a:pos x="T8" y="T9"/>
                              </a:cxn>
                              <a:cxn ang="T31">
                                <a:pos x="T10" y="T11"/>
                              </a:cxn>
                              <a:cxn ang="T32">
                                <a:pos x="T12" y="T13"/>
                              </a:cxn>
                              <a:cxn ang="T33">
                                <a:pos x="T14" y="T15"/>
                              </a:cxn>
                              <a:cxn ang="T34">
                                <a:pos x="T16" y="T17"/>
                              </a:cxn>
                              <a:cxn ang="T35">
                                <a:pos x="T18" y="T19"/>
                              </a:cxn>
                              <a:cxn ang="T36">
                                <a:pos x="T20" y="T21"/>
                              </a:cxn>
                              <a:cxn ang="T37">
                                <a:pos x="T22" y="T23"/>
                              </a:cxn>
                              <a:cxn ang="T38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22" h="216">
                                <a:moveTo>
                                  <a:pt x="128" y="216"/>
                                </a:moveTo>
                                <a:lnTo>
                                  <a:pt x="77" y="122"/>
                                </a:lnTo>
                                <a:lnTo>
                                  <a:pt x="77" y="216"/>
                                </a:lnTo>
                                <a:lnTo>
                                  <a:pt x="0" y="216"/>
                                </a:lnTo>
                                <a:lnTo>
                                  <a:pt x="0" y="0"/>
                                </a:lnTo>
                                <a:lnTo>
                                  <a:pt x="77" y="0"/>
                                </a:lnTo>
                                <a:lnTo>
                                  <a:pt x="77" y="83"/>
                                </a:lnTo>
                                <a:lnTo>
                                  <a:pt x="126" y="0"/>
                                </a:lnTo>
                                <a:lnTo>
                                  <a:pt x="213" y="0"/>
                                </a:lnTo>
                                <a:lnTo>
                                  <a:pt x="146" y="98"/>
                                </a:lnTo>
                                <a:lnTo>
                                  <a:pt x="222" y="216"/>
                                </a:lnTo>
                                <a:lnTo>
                                  <a:pt x="128" y="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9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22"/>
                        <wps:cNvSpPr>
                          <a:spLocks noEditPoints="1"/>
                        </wps:cNvSpPr>
                        <wps:spPr bwMode="auto">
                          <a:xfrm>
                            <a:off x="639400" y="382935"/>
                            <a:ext cx="45100" cy="148514"/>
                          </a:xfrm>
                          <a:custGeom>
                            <a:avLst/>
                            <a:gdLst>
                              <a:gd name="T0" fmla="*/ 0 w 71"/>
                              <a:gd name="T1" fmla="*/ 34290 h 234"/>
                              <a:gd name="T2" fmla="*/ 0 w 71"/>
                              <a:gd name="T3" fmla="*/ 0 h 234"/>
                              <a:gd name="T4" fmla="*/ 45085 w 71"/>
                              <a:gd name="T5" fmla="*/ 0 h 234"/>
                              <a:gd name="T6" fmla="*/ 45085 w 71"/>
                              <a:gd name="T7" fmla="*/ 34290 h 234"/>
                              <a:gd name="T8" fmla="*/ 0 w 71"/>
                              <a:gd name="T9" fmla="*/ 34290 h 234"/>
                              <a:gd name="T10" fmla="*/ 0 w 71"/>
                              <a:gd name="T11" fmla="*/ 34290 h 234"/>
                              <a:gd name="T12" fmla="*/ 0 w 71"/>
                              <a:gd name="T13" fmla="*/ 148590 h 234"/>
                              <a:gd name="T14" fmla="*/ 0 w 71"/>
                              <a:gd name="T15" fmla="*/ 45085 h 234"/>
                              <a:gd name="T16" fmla="*/ 45085 w 71"/>
                              <a:gd name="T17" fmla="*/ 45085 h 234"/>
                              <a:gd name="T18" fmla="*/ 45085 w 71"/>
                              <a:gd name="T19" fmla="*/ 148590 h 234"/>
                              <a:gd name="T20" fmla="*/ 0 w 71"/>
                              <a:gd name="T21" fmla="*/ 148590 h 234"/>
                              <a:gd name="T22" fmla="*/ 0 w 71"/>
                              <a:gd name="T23" fmla="*/ 148590 h 234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71" h="234">
                                <a:moveTo>
                                  <a:pt x="0" y="54"/>
                                </a:moveTo>
                                <a:lnTo>
                                  <a:pt x="0" y="0"/>
                                </a:lnTo>
                                <a:lnTo>
                                  <a:pt x="71" y="0"/>
                                </a:lnTo>
                                <a:lnTo>
                                  <a:pt x="71" y="54"/>
                                </a:lnTo>
                                <a:lnTo>
                                  <a:pt x="0" y="54"/>
                                </a:lnTo>
                                <a:close/>
                                <a:moveTo>
                                  <a:pt x="0" y="234"/>
                                </a:moveTo>
                                <a:lnTo>
                                  <a:pt x="0" y="71"/>
                                </a:lnTo>
                                <a:lnTo>
                                  <a:pt x="71" y="71"/>
                                </a:lnTo>
                                <a:lnTo>
                                  <a:pt x="71" y="234"/>
                                </a:lnTo>
                                <a:lnTo>
                                  <a:pt x="0" y="2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9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23"/>
                        <wps:cNvSpPr>
                          <a:spLocks noEditPoints="1"/>
                        </wps:cNvSpPr>
                        <wps:spPr bwMode="auto">
                          <a:xfrm>
                            <a:off x="701600" y="394337"/>
                            <a:ext cx="159400" cy="137113"/>
                          </a:xfrm>
                          <a:custGeom>
                            <a:avLst/>
                            <a:gdLst>
                              <a:gd name="T0" fmla="*/ 107315 w 251"/>
                              <a:gd name="T1" fmla="*/ 137160 h 216"/>
                              <a:gd name="T2" fmla="*/ 99060 w 251"/>
                              <a:gd name="T3" fmla="*/ 106680 h 216"/>
                              <a:gd name="T4" fmla="*/ 57785 w 251"/>
                              <a:gd name="T5" fmla="*/ 106680 h 216"/>
                              <a:gd name="T6" fmla="*/ 50165 w 251"/>
                              <a:gd name="T7" fmla="*/ 137160 h 216"/>
                              <a:gd name="T8" fmla="*/ 0 w 251"/>
                              <a:gd name="T9" fmla="*/ 137160 h 216"/>
                              <a:gd name="T10" fmla="*/ 45720 w 251"/>
                              <a:gd name="T11" fmla="*/ 0 h 216"/>
                              <a:gd name="T12" fmla="*/ 113665 w 251"/>
                              <a:gd name="T13" fmla="*/ 0 h 216"/>
                              <a:gd name="T14" fmla="*/ 159385 w 251"/>
                              <a:gd name="T15" fmla="*/ 137160 h 216"/>
                              <a:gd name="T16" fmla="*/ 107315 w 251"/>
                              <a:gd name="T17" fmla="*/ 137160 h 216"/>
                              <a:gd name="T18" fmla="*/ 107315 w 251"/>
                              <a:gd name="T19" fmla="*/ 137160 h 216"/>
                              <a:gd name="T20" fmla="*/ 79375 w 251"/>
                              <a:gd name="T21" fmla="*/ 29210 h 216"/>
                              <a:gd name="T22" fmla="*/ 64770 w 251"/>
                              <a:gd name="T23" fmla="*/ 74930 h 216"/>
                              <a:gd name="T24" fmla="*/ 93980 w 251"/>
                              <a:gd name="T25" fmla="*/ 74930 h 216"/>
                              <a:gd name="T26" fmla="*/ 79375 w 251"/>
                              <a:gd name="T27" fmla="*/ 29210 h 216"/>
                              <a:gd name="T28" fmla="*/ 79375 w 251"/>
                              <a:gd name="T29" fmla="*/ 29210 h 21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</a:gdLst>
                            <a:ahLst/>
                            <a:cxnLst>
                              <a:cxn ang="T30">
                                <a:pos x="T0" y="T1"/>
                              </a:cxn>
                              <a:cxn ang="T31">
                                <a:pos x="T2" y="T3"/>
                              </a:cxn>
                              <a:cxn ang="T32">
                                <a:pos x="T4" y="T5"/>
                              </a:cxn>
                              <a:cxn ang="T33">
                                <a:pos x="T6" y="T7"/>
                              </a:cxn>
                              <a:cxn ang="T34">
                                <a:pos x="T8" y="T9"/>
                              </a:cxn>
                              <a:cxn ang="T35">
                                <a:pos x="T10" y="T11"/>
                              </a:cxn>
                              <a:cxn ang="T36">
                                <a:pos x="T12" y="T13"/>
                              </a:cxn>
                              <a:cxn ang="T37">
                                <a:pos x="T14" y="T15"/>
                              </a:cxn>
                              <a:cxn ang="T38">
                                <a:pos x="T16" y="T17"/>
                              </a:cxn>
                              <a:cxn ang="T39">
                                <a:pos x="T18" y="T19"/>
                              </a:cxn>
                              <a:cxn ang="T40">
                                <a:pos x="T20" y="T21"/>
                              </a:cxn>
                              <a:cxn ang="T41">
                                <a:pos x="T22" y="T23"/>
                              </a:cxn>
                              <a:cxn ang="T42">
                                <a:pos x="T24" y="T25"/>
                              </a:cxn>
                              <a:cxn ang="T43">
                                <a:pos x="T26" y="T27"/>
                              </a:cxn>
                              <a:cxn ang="T44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51" h="216">
                                <a:moveTo>
                                  <a:pt x="169" y="216"/>
                                </a:moveTo>
                                <a:lnTo>
                                  <a:pt x="156" y="168"/>
                                </a:lnTo>
                                <a:lnTo>
                                  <a:pt x="91" y="168"/>
                                </a:lnTo>
                                <a:lnTo>
                                  <a:pt x="79" y="216"/>
                                </a:lnTo>
                                <a:lnTo>
                                  <a:pt x="0" y="216"/>
                                </a:lnTo>
                                <a:lnTo>
                                  <a:pt x="72" y="0"/>
                                </a:lnTo>
                                <a:lnTo>
                                  <a:pt x="179" y="0"/>
                                </a:lnTo>
                                <a:lnTo>
                                  <a:pt x="251" y="216"/>
                                </a:lnTo>
                                <a:lnTo>
                                  <a:pt x="169" y="216"/>
                                </a:lnTo>
                                <a:close/>
                                <a:moveTo>
                                  <a:pt x="125" y="46"/>
                                </a:moveTo>
                                <a:lnTo>
                                  <a:pt x="102" y="118"/>
                                </a:lnTo>
                                <a:lnTo>
                                  <a:pt x="148" y="118"/>
                                </a:lnTo>
                                <a:lnTo>
                                  <a:pt x="125" y="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9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D9B8ED9" id="Kanwa 10" o:spid="_x0000_s1026" editas="canvas" style="width:68pt;height:42.5pt;mso-position-horizontal-relative:char;mso-position-vertical-relative:line" coordsize="8636,5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8636;height:5397;visibility:visible;mso-wrap-style:square">
                  <v:fill o:detectmouseclick="t"/>
                  <v:path o:connecttype="none"/>
                </v:shape>
                <v:shape id="Freeform 16" o:spid="_x0000_s1028" style="position:absolute;left:3429;width:2489;height:3003;visibility:visible;mso-wrap-style:square;v-text-anchor:top" coordsize="392,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" path="m370,183r-3,-19l366,145r-3,-17l360,112,356,96,350,82,343,70,334,57,324,47,311,37,297,29,281,20,257,13,233,6,207,3,183,,158,,134,,113,1,91,4,72,6,57,8,42,11,32,13r-2,4l25,21r-3,5l20,29r-5,4l12,36r-1,4l8,43,5,46,4,49,2,52,,53r5,l11,53r6,-1l22,52r9,l38,50r9,l55,50r9,l74,50r10,l93,50r2,-1l98,44r5,-2l105,39r5,-5l114,31r4,-2l124,26r7,-3l137,21r7,l153,21r5,2l164,26r3,3l168,31r2,5l170,40r-2,4l167,49r-1,4l164,56r-1,4l161,62r17,7l194,76r12,9l216,93r7,11l227,115r3,13l230,143r,14l227,173r-3,17l220,207r-6,18l210,243r-6,19l200,282r-6,21l188,324r-4,23l180,370r-4,25l173,419r-3,26l170,473r,-2l174,471r6,-1l187,468r9,-3l207,463r11,-3l230,457r14,-3l259,451r12,-3l287,445r12,-3l311,439r13,-2l336,434r11,-3l359,429r8,-1l376,426r6,-1l387,424r3,l392,424r-6,-26l382,373r-3,-23l376,328r-2,-21l373,287r-1,-19l372,249r-2,-17l370,215r,-16l370,183xe" fillcolor="#f90" stroked="f">
                  <v:path arrowok="t" o:connecttype="custom" o:connectlocs="147568492,58462369;143536566,38706120;134666329,22981759;119748203,11692474;93943876,2419133;63704431,0;36690527,1612755;16934089,4435076;10079815,8466964;6047889,13305229;3225541,17337116;806385,20965815;4435119,21369004;12498971,20965815;22175593,20159438;33868179,20159438;39512875,17740305;44351186,13708418;49995883,10482908;58059735,8466964;66123587,10482908;68542742,14514795;67333165,19756249;65720394,24191325;78219365,30642345;89911950,41931630;92734298,57655992;90315143,76605863;84670446,97974867;78219365,122166192;72574668,149179838;68542742,179418995;70155513,189901902;79025750,187482770;92734298,184257260;109265195,180628561;125392899,176999862;139907833,173774352;151600418,171758409;157245115,170952031;154019574,150389405;150794033,123778947;149987648,100393999;149181263,80234562" o:connectangles="0,0,0,0,0,0,0,0,0,0,0,0,0,0,0,0,0,0,0,0,0,0,0,0,0,0,0,0,0,0,0,0,0,0,0,0,0,0,0,0,0,0,0,0"/>
                </v:shape>
                <v:shape id="Freeform 17" o:spid="_x0000_s1029" style="position:absolute;left:2622;top:514;width:2115;height:2559;visibility:visible;mso-wrap-style:square;v-text-anchor:top" coordsize="333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" path="m315,137r4,-13l323,110r5,-12l330,85r2,-10l333,65,332,55r-2,-7l328,39r-6,-5l316,26r-8,-5l287,13,265,6,242,3,216,,190,,164,,139,2,116,5,96,6,77,9,64,12,54,13r-3,5l48,21r-4,4l40,29r-4,5l31,39r-5,6l21,51r-5,7l11,65,6,73,,80,18,75,36,70,54,67,74,62,93,61r18,-3l129,58r15,l160,60r14,1l186,64r8,3l203,74r,10l199,97r-10,16l174,133r-18,25l136,186r-23,34l89,257,64,300,40,348,16,403r1,-2l21,401r7,-1l37,397r10,-2l59,393r12,-3l84,387r15,-3l113,381r14,-3l140,375r14,-3l167,369r15,-2l193,364r13,-3l216,359r10,-1l235,356r7,-1l246,354r4,l255,332r2,-22l263,290r4,-20l273,251r6,-17l285,217r5,-16l296,185r6,-16l308,153r7,-16xe" fillcolor="#f90" stroked="f">
                  <v:path arrowok="t" o:connecttype="custom" o:connectlocs="128656149,50003612;132285946,39518984;133899189,30244120;133899189,22179022;132285946,15726943;127446216,10484628;115750203,5242314;97601216,1209765;76629054,0;56060203,806510;38717838,2419530;25811892,4839059;20568851,7258589;17745676,10081373;14519189,13710668;10486081,18146472;6452973,23388786;2419865,29437610;7259595,30244120;21778784,27018081;37507905,24598551;52027095,23388786;64529730,24195296;75015811,25808316;81872095,29840865;80258851,39115729;70176081,53632907;54850270,75005418;35894662,103636519;16132432,140332718;6856284,161705230;11292703,161301975;18955608,159285700;28635068,157269426;39927770,154849896;51220473,152430367;62109865,150010837;73402568,147994562;83082027,145575033;91148243,144365268;97601216,143155503;100827703,142752248;102844257,133880639;106070743,116943932;110103851,101216989;114943581,87506322;119380000,74602164;124219730,61698006;127042905,55245927" o:connectangles="0,0,0,0,0,0,0,0,0,0,0,0,0,0,0,0,0,0,0,0,0,0,0,0,0,0,0,0,0,0,0,0,0,0,0,0,0,0,0,0,0,0,0,0,0,0,0,0,0"/>
                </v:shape>
                <v:shape id="Freeform 18" o:spid="_x0000_s1030" style="position:absolute;left:31;top:3905;width:1289;height:1435;visibility:visible;mso-wrap-style:square;v-text-anchor:top" coordsize="203,2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" path="m130,226r-18,-1l93,222,76,217,60,212,47,205,34,194,24,184,16,173,10,160,4,144,1,128,,112,1,94,4,78,9,63,16,50,24,37,34,27,46,19,60,11,76,7,93,3,113,r20,l139,r6,l150,r5,l160,r5,1l170,1r5,2l180,3r5,1l190,6r5,1l195,65r-5,-3l186,60r-4,-1l176,57r-4,-1l167,56r-4,-1l157,53r-4,l147,53r-4,l137,53r-8,l120,55r-7,1l106,60r-6,3l94,69r-5,6l86,81r-4,7l80,96r-1,9l77,115r2,9l80,131r2,7l84,145r3,8l92,157r4,6l100,166r6,4l113,171r6,2l126,174r1,-1l129,173r1,l132,173r1,l135,173r1,l136,114r67,l203,215r-6,1l192,217r-6,2l180,220r-7,2l167,223r-5,l155,225r-6,l143,225r-6,l130,226xe" fillcolor="#f90" stroked="f">
                  <v:path arrowok="t" o:connecttype="custom" o:connectlocs="45159448,90727522;30643911,87501654;18950840,82662853;9677025,74194951;4032094,64517349;403209,51613879;403209,37903942;3628884,25403706;9677025,14919637;18547631,7661435;30643911,2822634;45562658,0;56046101,0;60481404,0;64513498,0;68545591,403233;72577685,1209700;76609778,2419401;78625825,26210173;74996941,24194006;70964847,22984305;67335963,22581072;63303869,21371372;59271776,21371372;55239682,21371372;48385123,22177839;42740192,24194006;37901680,27823107;34676005,32661908;32256749,38710409;31047121,46371844;32256749,52823579;33869586,58468847;37095261,63307648;40320936,66936749;45562658,68952916;50804379,70162617;51207589,69759383;52014007,69759383;52417217,69759383;53626845,69759383;54433264,69759383;54836473,69759383;81851500,45968611;79432244,87098421;74996941,88308121;69755219,89517821;65319916,89921055;60078195,90727522;55239682,90727522;52417217,91130755" o:connectangles="0,0,0,0,0,0,0,0,0,0,0,0,0,0,0,0,0,0,0,0,0,0,0,0,0,0,0,0,0,0,0,0,0,0,0,0,0,0,0,0,0,0,0,0,0,0,0,0,0,0,0"/>
                </v:shape>
                <v:shape id="Freeform 19" o:spid="_x0000_s1031" style="position:absolute;left:1619;top:3943;width:1346;height:1371;visibility:visible;mso-wrap-style:square;v-text-anchor:top" coordsize="212,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" path="m161,204r-5,2l149,209r-5,1l136,211r-7,2l122,214r-7,l106,214r-8,l88,214r-9,l68,216,,216,,,89,r9,l106,r7,l121,r7,1l134,1r7,1l146,4r8,1l159,8r6,2l169,14r7,4l182,24r6,6l194,37r4,7l202,51r3,9l208,69r1,8l212,88r,10l212,109r,10l211,131r-2,10l208,149r-4,9l199,167r-4,7l189,181r-5,7l176,194r-7,5l161,204xm93,51r-17,l76,162r22,l103,161r6,-1l113,158r5,-3l121,152r4,-4l128,144r1,-6l132,131r2,-6l134,116r,-7l134,99r,-9l132,82r-3,-6l128,70r-3,-6l121,60r-5,-3l112,54r-6,-1l101,51r-8,xe" fillcolor="#f90" stroked="f">
                  <v:path arrowok="t" o:connecttype="custom" o:connectlocs="62893755,83035887;58055774,84648234;52008297,85857495;46363986,86260581;39510179,86260581;31850042,86260581;0,87066755;35881693,0;42735500,0;48782976,0;54024123,403087;58862104,1612347;64103250,3224695;68134901,5643216;73376047,9674084;78214028,14914213;81439349,20557428;83858340,27812991;85471000,35471641;85471000,43936464;85067835,52804375;83858340,60059937;80229854,67315500;76198203,72958716;70957057,78198845;64909580,82229713;37494354,20557428;30640547,65300066;41526005,64896979;45557656,63687719;48782976,61269198;51605132,58044503;53217792,52804375;54024123,46758072;54024123,39905596;53217792,33053120;51605132,28216078;48782976,24185210;45154491,21766689;40719675,20557428;37494354,20557428" o:connectangles="0,0,0,0,0,0,0,0,0,0,0,0,0,0,0,0,0,0,0,0,0,0,0,0,0,0,0,0,0,0,0,0,0,0,0,0,0,0,0,0,0"/>
                  <o:lock v:ext="edit" verticies="t"/>
                </v:shape>
                <v:shape id="Freeform 20" o:spid="_x0000_s1032" style="position:absolute;left:3232;top:3943;width:1333;height:1371;visibility:visible;mso-wrap-style:square;v-text-anchor:top" coordsize="210,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" path="m159,204r-5,2l149,209r-6,1l136,211r-7,2l121,214r-8,l104,214r-8,l86,214r-9,l66,216,,216,,,87,r9,l104,r7,l120,r6,1l133,1r7,1l146,4r5,1l157,8r3,2l166,14r5,4l179,24r5,6l189,37r5,7l199,51r2,9l204,69r2,8l209,88r,10l210,109r-1,10l209,131r-3,10l203,149r-3,9l196,167r-5,7l186,181r-6,7l173,194r-7,5l159,204xm93,51r-17,l76,162r20,l101,161r6,-1l111,158r5,-3l120,152r3,-4l126,144r3,-6l130,131r1,-6l131,116r,-7l131,99r,-9l130,82r-1,-6l126,70r-3,-6l120,60r-4,-3l111,54r-5,-1l100,51r-7,xe" fillcolor="#f90" stroked="f">
                  <v:path arrowok="t" o:connecttype="custom" o:connectlocs="62073367,83035887;57639555,84648234;51996521,85857495;45547340,86260581;38695086,86260581;31036683,86260581;0,87066755;35067421,0;41919676,0;48368857,0;53608817,403087;58848776,1612347;63282588,3224695;66910252,5643216;72150212,9674084;76180950,14914213;80211688,20557428;82227057,27812991;84242426,35471641;84645500,43936464;84242426,52804375;81823983,60059937;79002467,67315500;74971729,72958716;69731769,78198845;64088736,82229713;37485864,20557428;30633610,65300066;40710455,64896979;44741193,63687719;48368857,61269198;50787300,58044503;52399595,52804375;52802669,46758072;52802669,39905596;52399595,33053120;50787300,28216078;48368857,24185210;44741193,21766689;40307381,20557428;37485864,20557428" o:connectangles="0,0,0,0,0,0,0,0,0,0,0,0,0,0,0,0,0,0,0,0,0,0,0,0,0,0,0,0,0,0,0,0,0,0,0,0,0,0,0,0,0"/>
                  <o:lock v:ext="edit" verticies="t"/>
                </v:shape>
                <v:shape id="Freeform 21" o:spid="_x0000_s1033" style="position:absolute;left:4819;top:3943;width:1410;height:1371;visibility:visible;mso-wrap-style:square;v-text-anchor:top" coordsize="222,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" path="m128,216l77,122r,94l,216,,,77,r,83l126,r87,l146,98r76,118l128,216xe" fillcolor="#f90" stroked="f">
                  <v:path arrowok="t" o:connecttype="custom" o:connectlocs="51623784,87066755;31054932,49176593;31054932,87066755;0,87066755;0,0;31054932,0;31054932,33456207;50817162,0;85905203,0;58883378,39502509;89535000,87066755;51623784,87066755;51623784,87066755" o:connectangles="0,0,0,0,0,0,0,0,0,0,0,0,0"/>
                </v:shape>
                <v:shape id="Freeform 22" o:spid="_x0000_s1034" style="position:absolute;left:6394;top:3829;width:451;height:1485;visibility:visible;mso-wrap-style:square;v-text-anchor:top" coordsize="71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" path="m,54l,,71,r,54l,54xm,234l,71r71,l71,234,,234xe" fillcolor="#f90" stroked="f">
                  <v:path arrowok="t" o:connecttype="custom" o:connectlocs="0,21763013;0,0;28638500,0;28638500,21763013;0,21763013;0,21763013;0,94306390;0,28614332;28638500,28614332;28638500,94306390;0,94306390;0,94306390" o:connectangles="0,0,0,0,0,0,0,0,0,0,0,0"/>
                  <o:lock v:ext="edit" verticies="t"/>
                </v:shape>
                <v:shape id="Freeform 23" o:spid="_x0000_s1035" style="position:absolute;left:7016;top:3943;width:1594;height:1371;visibility:visible;mso-wrap-style:square;v-text-anchor:top" coordsize="251,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" path="m169,216l156,168r-65,l79,216,,216,72,,179,r72,216l169,216xm125,46r-23,72l148,118,125,46xe" fillcolor="#f90" stroked="f">
                  <v:path arrowok="t" o:connecttype="custom" o:connectlocs="68151438,87066755;62909020,67718587;36696928,67718587;31857773,87066755;0,87066755;29034932,0;72184068,0;101219000,87066755;68151438,87066755;68151438,87066755;50407869,18541994;41132821,47564246;59682916,47564246;50407869,18541994;50407869,18541994" o:connectangles="0,0,0,0,0,0,0,0,0,0,0,0,0,0,0"/>
                  <o:lock v:ext="edit" verticies="t"/>
                </v:shape>
                <w10:anchorlock/>
              </v:group>
            </w:pict>
          </mc:Fallback>
        </mc:AlternateContent>
      </w:r>
      <w:r w:rsidRPr="00E21F9D">
        <w:rPr>
          <w:rFonts w:ascii="Verdana" w:hAnsi="Verdana"/>
          <w:sz w:val="20"/>
          <w:szCs w:val="20"/>
        </w:rPr>
        <w:t xml:space="preserve"> </w:t>
      </w:r>
      <w:r w:rsidRPr="00E21F9D">
        <w:rPr>
          <w:rFonts w:ascii="Verdana" w:hAnsi="Verdana"/>
          <w:sz w:val="20"/>
          <w:szCs w:val="20"/>
        </w:rPr>
        <w:tab/>
      </w:r>
    </w:p>
    <w:p w14:paraId="64FBF5EE" w14:textId="77777777" w:rsidR="0050506A" w:rsidRPr="00E21F9D" w:rsidRDefault="0050506A" w:rsidP="001758F3">
      <w:pPr>
        <w:autoSpaceDE w:val="0"/>
        <w:autoSpaceDN w:val="0"/>
        <w:adjustRightInd w:val="0"/>
        <w:jc w:val="center"/>
        <w:rPr>
          <w:rFonts w:ascii="Verdana" w:eastAsia="Calibri" w:hAnsi="Verdana"/>
          <w:b/>
          <w:bCs/>
          <w:strike/>
          <w:sz w:val="20"/>
          <w:szCs w:val="20"/>
        </w:rPr>
      </w:pPr>
      <w:r w:rsidRPr="00E21F9D">
        <w:rPr>
          <w:rFonts w:ascii="Verdana" w:eastAsia="Calibri" w:hAnsi="Verdana"/>
          <w:b/>
          <w:bCs/>
          <w:sz w:val="20"/>
          <w:szCs w:val="20"/>
        </w:rPr>
        <w:t>PROTOKÓŁ PRZEKAZANIA</w:t>
      </w:r>
    </w:p>
    <w:p w14:paraId="3116A166" w14:textId="77777777" w:rsidR="0050506A" w:rsidRPr="00E21F9D" w:rsidRDefault="0050506A" w:rsidP="001758F3">
      <w:pPr>
        <w:autoSpaceDE w:val="0"/>
        <w:autoSpaceDN w:val="0"/>
        <w:adjustRightInd w:val="0"/>
        <w:jc w:val="center"/>
        <w:rPr>
          <w:rFonts w:ascii="Verdana" w:eastAsia="Calibri" w:hAnsi="Verdana"/>
          <w:b/>
          <w:bCs/>
          <w:strike/>
          <w:sz w:val="20"/>
          <w:szCs w:val="20"/>
        </w:rPr>
      </w:pPr>
    </w:p>
    <w:tbl>
      <w:tblPr>
        <w:tblStyle w:val="Tabela-Siatka"/>
        <w:tblW w:w="9687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687"/>
      </w:tblGrid>
      <w:tr w:rsidR="0050506A" w:rsidRPr="00E21F9D" w14:paraId="7F852C53" w14:textId="77777777" w:rsidTr="0038315D">
        <w:trPr>
          <w:trHeight w:val="386"/>
        </w:trPr>
        <w:tc>
          <w:tcPr>
            <w:tcW w:w="9687" w:type="dxa"/>
            <w:shd w:val="clear" w:color="auto" w:fill="D9D9D9" w:themeFill="background1" w:themeFillShade="D9"/>
            <w:vAlign w:val="center"/>
          </w:tcPr>
          <w:p w14:paraId="4C3A9C26" w14:textId="77777777" w:rsidR="0050506A" w:rsidRPr="00E21F9D" w:rsidRDefault="0050506A" w:rsidP="001758F3">
            <w:pPr>
              <w:tabs>
                <w:tab w:val="left" w:pos="3119"/>
              </w:tabs>
              <w:ind w:right="68"/>
              <w:jc w:val="both"/>
              <w:rPr>
                <w:rFonts w:ascii="Verdana" w:eastAsiaTheme="minorHAnsi" w:hAnsi="Verdana" w:cstheme="minorBidi"/>
                <w:b/>
                <w:sz w:val="20"/>
                <w:szCs w:val="20"/>
                <w:lang w:eastAsia="en-US"/>
              </w:rPr>
            </w:pPr>
            <w:r w:rsidRPr="00E21F9D">
              <w:rPr>
                <w:rFonts w:ascii="Verdana" w:eastAsiaTheme="minorHAnsi" w:hAnsi="Verdana" w:cstheme="minorBidi"/>
                <w:b/>
                <w:sz w:val="20"/>
                <w:szCs w:val="20"/>
                <w:lang w:eastAsia="en-US"/>
              </w:rPr>
              <w:t>OPIS POJAZDU</w:t>
            </w:r>
          </w:p>
        </w:tc>
      </w:tr>
    </w:tbl>
    <w:p w14:paraId="33027A24" w14:textId="77777777" w:rsidR="0050506A" w:rsidRPr="00E21F9D" w:rsidRDefault="0050506A" w:rsidP="001758F3">
      <w:pPr>
        <w:tabs>
          <w:tab w:val="left" w:pos="3119"/>
        </w:tabs>
        <w:ind w:right="68"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</w:p>
    <w:p w14:paraId="01149903" w14:textId="77777777" w:rsidR="0050506A" w:rsidRPr="00E21F9D" w:rsidRDefault="0050506A" w:rsidP="001758F3">
      <w:pPr>
        <w:tabs>
          <w:tab w:val="left" w:pos="3119"/>
        </w:tabs>
        <w:ind w:right="68"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  <w:r w:rsidRPr="00E21F9D">
        <w:rPr>
          <w:rFonts w:ascii="Verdana" w:eastAsiaTheme="minorHAnsi" w:hAnsi="Verdana" w:cstheme="minorBidi"/>
          <w:sz w:val="20"/>
          <w:szCs w:val="20"/>
          <w:lang w:eastAsia="en-US"/>
        </w:rPr>
        <w:t>Marka ________________</w:t>
      </w:r>
      <w:r w:rsidRPr="00E21F9D">
        <w:rPr>
          <w:rFonts w:ascii="Verdana" w:eastAsiaTheme="minorHAnsi" w:hAnsi="Verdana" w:cstheme="minorBidi"/>
          <w:sz w:val="20"/>
          <w:szCs w:val="20"/>
          <w:lang w:eastAsia="en-US"/>
        </w:rPr>
        <w:tab/>
        <w:t>Model ____________</w:t>
      </w:r>
      <w:r w:rsidRPr="00E21F9D">
        <w:rPr>
          <w:rFonts w:ascii="Verdana" w:eastAsiaTheme="minorHAnsi" w:hAnsi="Verdana" w:cstheme="minorBidi"/>
          <w:sz w:val="20"/>
          <w:szCs w:val="20"/>
          <w:lang w:eastAsia="en-US"/>
        </w:rPr>
        <w:tab/>
      </w:r>
      <w:r w:rsidRPr="00E21F9D">
        <w:rPr>
          <w:rFonts w:ascii="Verdana" w:eastAsiaTheme="minorHAnsi" w:hAnsi="Verdana" w:cstheme="minorBidi"/>
          <w:sz w:val="20"/>
          <w:szCs w:val="20"/>
          <w:lang w:eastAsia="en-US"/>
        </w:rPr>
        <w:tab/>
        <w:t>Nr rej. ______________</w:t>
      </w:r>
    </w:p>
    <w:p w14:paraId="0E3ECB14" w14:textId="54419DC2" w:rsidR="0050506A" w:rsidRPr="00E21F9D" w:rsidRDefault="0050506A" w:rsidP="001758F3">
      <w:pPr>
        <w:tabs>
          <w:tab w:val="left" w:pos="3119"/>
        </w:tabs>
        <w:ind w:right="68"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  <w:r w:rsidRPr="00E21F9D">
        <w:rPr>
          <w:rFonts w:ascii="Verdana" w:eastAsiaTheme="minorHAnsi" w:hAnsi="Verdana" w:cstheme="minorBid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DDCC086" wp14:editId="08D2A109">
                <wp:simplePos x="0" y="0"/>
                <wp:positionH relativeFrom="column">
                  <wp:posOffset>3804285</wp:posOffset>
                </wp:positionH>
                <wp:positionV relativeFrom="paragraph">
                  <wp:posOffset>193040</wp:posOffset>
                </wp:positionV>
                <wp:extent cx="161925" cy="238125"/>
                <wp:effectExtent l="0" t="0" r="28575" b="28575"/>
                <wp:wrapNone/>
                <wp:docPr id="36" name="Prostokąt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23812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8737D1" id="Prostokąt 36" o:spid="_x0000_s1026" style="position:absolute;margin-left:299.55pt;margin-top:15.2pt;width:12.75pt;height:18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" filled="f" strokecolor="black [3213]" strokeweight="1.25pt"/>
            </w:pict>
          </mc:Fallback>
        </mc:AlternateContent>
      </w:r>
      <w:r w:rsidRPr="00E21F9D">
        <w:rPr>
          <w:rFonts w:ascii="Verdana" w:eastAsiaTheme="minorHAnsi" w:hAnsi="Verdana" w:cstheme="minorBid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788D45" wp14:editId="12D04FFC">
                <wp:simplePos x="0" y="0"/>
                <wp:positionH relativeFrom="column">
                  <wp:posOffset>3585210</wp:posOffset>
                </wp:positionH>
                <wp:positionV relativeFrom="paragraph">
                  <wp:posOffset>193040</wp:posOffset>
                </wp:positionV>
                <wp:extent cx="161925" cy="238125"/>
                <wp:effectExtent l="0" t="0" r="28575" b="28575"/>
                <wp:wrapNone/>
                <wp:docPr id="35" name="Prostoką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23812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DC58D3" id="Prostokąt 35" o:spid="_x0000_s1026" style="position:absolute;margin-left:282.3pt;margin-top:15.2pt;width:12.75pt;height:1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" filled="f" strokecolor="black [3213]" strokeweight="1.25pt"/>
            </w:pict>
          </mc:Fallback>
        </mc:AlternateContent>
      </w:r>
      <w:r w:rsidRPr="00E21F9D">
        <w:rPr>
          <w:rFonts w:ascii="Verdana" w:eastAsiaTheme="minorHAnsi" w:hAnsi="Verdana" w:cstheme="minorBid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C9927B3" wp14:editId="7A94DDDB">
                <wp:simplePos x="0" y="0"/>
                <wp:positionH relativeFrom="column">
                  <wp:posOffset>3375660</wp:posOffset>
                </wp:positionH>
                <wp:positionV relativeFrom="paragraph">
                  <wp:posOffset>193040</wp:posOffset>
                </wp:positionV>
                <wp:extent cx="161925" cy="238125"/>
                <wp:effectExtent l="0" t="0" r="28575" b="28575"/>
                <wp:wrapNone/>
                <wp:docPr id="34" name="Prostokąt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23812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401FEE" id="Prostokąt 34" o:spid="_x0000_s1026" style="position:absolute;margin-left:265.8pt;margin-top:15.2pt;width:12.75pt;height:18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" filled="f" strokecolor="black [3213]" strokeweight="1.25pt"/>
            </w:pict>
          </mc:Fallback>
        </mc:AlternateContent>
      </w:r>
      <w:r w:rsidRPr="00E21F9D">
        <w:rPr>
          <w:rFonts w:ascii="Verdana" w:eastAsiaTheme="minorHAnsi" w:hAnsi="Verdana" w:cstheme="minorBid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1026FA" wp14:editId="52B40795">
                <wp:simplePos x="0" y="0"/>
                <wp:positionH relativeFrom="column">
                  <wp:posOffset>3156585</wp:posOffset>
                </wp:positionH>
                <wp:positionV relativeFrom="paragraph">
                  <wp:posOffset>193040</wp:posOffset>
                </wp:positionV>
                <wp:extent cx="161925" cy="238125"/>
                <wp:effectExtent l="0" t="0" r="28575" b="28575"/>
                <wp:wrapNone/>
                <wp:docPr id="33" name="Prostokąt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23812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45BD48" id="Prostokąt 33" o:spid="_x0000_s1026" style="position:absolute;margin-left:248.55pt;margin-top:15.2pt;width:12.75pt;height:1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" filled="f" strokecolor="black [3213]" strokeweight="1.25pt"/>
            </w:pict>
          </mc:Fallback>
        </mc:AlternateContent>
      </w:r>
      <w:r w:rsidRPr="00E21F9D">
        <w:rPr>
          <w:rFonts w:ascii="Verdana" w:eastAsiaTheme="minorHAnsi" w:hAnsi="Verdana" w:cstheme="minorBid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93B2E6" wp14:editId="4042FE3E">
                <wp:simplePos x="0" y="0"/>
                <wp:positionH relativeFrom="margin">
                  <wp:posOffset>2926715</wp:posOffset>
                </wp:positionH>
                <wp:positionV relativeFrom="paragraph">
                  <wp:posOffset>196215</wp:posOffset>
                </wp:positionV>
                <wp:extent cx="161925" cy="238125"/>
                <wp:effectExtent l="0" t="0" r="28575" b="28575"/>
                <wp:wrapNone/>
                <wp:docPr id="32" name="Prostokąt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23812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141047" id="Prostokąt 32" o:spid="_x0000_s1026" style="position:absolute;margin-left:230.45pt;margin-top:15.45pt;width:12.75pt;height:18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" filled="f" strokecolor="black [3213]" strokeweight="1.25pt">
                <w10:wrap anchorx="margin"/>
              </v:rect>
            </w:pict>
          </mc:Fallback>
        </mc:AlternateContent>
      </w:r>
      <w:r w:rsidRPr="00E21F9D">
        <w:rPr>
          <w:rFonts w:ascii="Verdana" w:eastAsiaTheme="minorHAnsi" w:hAnsi="Verdana" w:cstheme="minorBid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205E72" wp14:editId="6FEC0C72">
                <wp:simplePos x="0" y="0"/>
                <wp:positionH relativeFrom="column">
                  <wp:posOffset>2708910</wp:posOffset>
                </wp:positionH>
                <wp:positionV relativeFrom="paragraph">
                  <wp:posOffset>193040</wp:posOffset>
                </wp:positionV>
                <wp:extent cx="161925" cy="238125"/>
                <wp:effectExtent l="0" t="0" r="28575" b="28575"/>
                <wp:wrapNone/>
                <wp:docPr id="37" name="Prostokąt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23812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677122" id="Prostokąt 37" o:spid="_x0000_s1026" style="position:absolute;margin-left:213.3pt;margin-top:15.2pt;width:12.75pt;height:18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" filled="f" strokecolor="black [3213]" strokeweight="1.25pt"/>
            </w:pict>
          </mc:Fallback>
        </mc:AlternateContent>
      </w:r>
      <w:r w:rsidRPr="00E21F9D">
        <w:rPr>
          <w:rFonts w:ascii="Verdana" w:eastAsiaTheme="minorHAnsi" w:hAnsi="Verdana" w:cstheme="minorBid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75F447" wp14:editId="65558DC0">
                <wp:simplePos x="0" y="0"/>
                <wp:positionH relativeFrom="column">
                  <wp:posOffset>1623060</wp:posOffset>
                </wp:positionH>
                <wp:positionV relativeFrom="paragraph">
                  <wp:posOffset>193040</wp:posOffset>
                </wp:positionV>
                <wp:extent cx="161925" cy="238125"/>
                <wp:effectExtent l="0" t="0" r="28575" b="28575"/>
                <wp:wrapNone/>
                <wp:docPr id="31" name="Prostokąt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23812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5300E6" id="Prostokąt 31" o:spid="_x0000_s1026" style="position:absolute;margin-left:127.8pt;margin-top:15.2pt;width:12.75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" filled="f" strokecolor="black [3213]" strokeweight="1.25pt"/>
            </w:pict>
          </mc:Fallback>
        </mc:AlternateContent>
      </w:r>
      <w:r w:rsidRPr="00E21F9D">
        <w:rPr>
          <w:rFonts w:ascii="Verdana" w:eastAsiaTheme="minorHAnsi" w:hAnsi="Verdana" w:cstheme="minorBid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D0CBF4" wp14:editId="3B2D2AFB">
                <wp:simplePos x="0" y="0"/>
                <wp:positionH relativeFrom="column">
                  <wp:posOffset>1403985</wp:posOffset>
                </wp:positionH>
                <wp:positionV relativeFrom="paragraph">
                  <wp:posOffset>193040</wp:posOffset>
                </wp:positionV>
                <wp:extent cx="161925" cy="238125"/>
                <wp:effectExtent l="0" t="0" r="28575" b="28575"/>
                <wp:wrapNone/>
                <wp:docPr id="30" name="Prostoką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23812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56C5B0" id="Prostokąt 30" o:spid="_x0000_s1026" style="position:absolute;margin-left:110.55pt;margin-top:15.2pt;width:12.75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" filled="f" strokecolor="black [3213]" strokeweight="1.25pt"/>
            </w:pict>
          </mc:Fallback>
        </mc:AlternateContent>
      </w:r>
      <w:r w:rsidRPr="00E21F9D">
        <w:rPr>
          <w:rFonts w:ascii="Verdana" w:eastAsiaTheme="minorHAnsi" w:hAnsi="Verdana" w:cstheme="minorBid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ED6A2C5" wp14:editId="1B2F3344">
                <wp:simplePos x="0" y="0"/>
                <wp:positionH relativeFrom="column">
                  <wp:posOffset>1184910</wp:posOffset>
                </wp:positionH>
                <wp:positionV relativeFrom="paragraph">
                  <wp:posOffset>193040</wp:posOffset>
                </wp:positionV>
                <wp:extent cx="161925" cy="238125"/>
                <wp:effectExtent l="0" t="0" r="28575" b="28575"/>
                <wp:wrapNone/>
                <wp:docPr id="29" name="Prostoką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23812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D590C1" id="Prostokąt 29" o:spid="_x0000_s1026" style="position:absolute;margin-left:93.3pt;margin-top:15.2pt;width:12.7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" filled="f" strokecolor="black [3213]" strokeweight="1.25pt"/>
            </w:pict>
          </mc:Fallback>
        </mc:AlternateContent>
      </w:r>
      <w:r w:rsidRPr="00E21F9D">
        <w:rPr>
          <w:rFonts w:ascii="Verdana" w:eastAsiaTheme="minorHAnsi" w:hAnsi="Verdana" w:cstheme="minorBid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CE670E" wp14:editId="15547C80">
                <wp:simplePos x="0" y="0"/>
                <wp:positionH relativeFrom="column">
                  <wp:posOffset>965835</wp:posOffset>
                </wp:positionH>
                <wp:positionV relativeFrom="paragraph">
                  <wp:posOffset>193040</wp:posOffset>
                </wp:positionV>
                <wp:extent cx="161925" cy="238125"/>
                <wp:effectExtent l="0" t="0" r="28575" b="28575"/>
                <wp:wrapNone/>
                <wp:docPr id="13" name="Prostoką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238125"/>
                        </a:xfrm>
                        <a:prstGeom prst="rect">
                          <a:avLst/>
                        </a:prstGeom>
                        <a:noFill/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4508F4" id="Prostokąt 13" o:spid="_x0000_s1026" style="position:absolute;margin-left:76.05pt;margin-top:15.2pt;width:12.7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" filled="f" strokecolor="black [3213]" strokeweight="1.25pt"/>
            </w:pict>
          </mc:Fallback>
        </mc:AlternateContent>
      </w:r>
    </w:p>
    <w:p w14:paraId="1B7D73A3" w14:textId="77777777" w:rsidR="00A45E30" w:rsidRDefault="00A45E30" w:rsidP="001758F3">
      <w:pPr>
        <w:tabs>
          <w:tab w:val="left" w:pos="3119"/>
        </w:tabs>
        <w:ind w:right="-143"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</w:p>
    <w:p w14:paraId="0A081FB2" w14:textId="5FECD392" w:rsidR="00664829" w:rsidRDefault="0050506A" w:rsidP="001758F3">
      <w:pPr>
        <w:tabs>
          <w:tab w:val="left" w:pos="3119"/>
        </w:tabs>
        <w:ind w:right="-143"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  <w:r w:rsidRPr="00E21F9D">
        <w:rPr>
          <w:rFonts w:ascii="Verdana" w:eastAsiaTheme="minorHAnsi" w:hAnsi="Verdana" w:cstheme="minorBidi"/>
          <w:sz w:val="20"/>
          <w:szCs w:val="20"/>
          <w:lang w:eastAsia="en-US"/>
        </w:rPr>
        <w:t>Rok produkcji</w:t>
      </w:r>
      <w:r w:rsidRPr="00E21F9D">
        <w:rPr>
          <w:rFonts w:ascii="Verdana" w:eastAsiaTheme="minorHAnsi" w:hAnsi="Verdana" w:cstheme="minorBidi"/>
          <w:sz w:val="20"/>
          <w:szCs w:val="20"/>
          <w:lang w:eastAsia="en-US"/>
        </w:rPr>
        <w:tab/>
        <w:t>Przebieg</w:t>
      </w:r>
      <w:r w:rsidRPr="00E21F9D">
        <w:rPr>
          <w:rFonts w:ascii="Verdana" w:eastAsiaTheme="minorHAnsi" w:hAnsi="Verdana" w:cstheme="minorBidi"/>
          <w:sz w:val="20"/>
          <w:szCs w:val="20"/>
          <w:lang w:eastAsia="en-US"/>
        </w:rPr>
        <w:tab/>
      </w:r>
      <w:r w:rsidRPr="00664829">
        <w:rPr>
          <w:rFonts w:ascii="Verdana" w:eastAsiaTheme="minorHAnsi" w:hAnsi="Verdana" w:cstheme="minorBidi"/>
          <w:sz w:val="20"/>
          <w:szCs w:val="20"/>
          <w:lang w:eastAsia="en-US"/>
        </w:rPr>
        <w:tab/>
        <w:t xml:space="preserve"> </w:t>
      </w:r>
      <w:r w:rsidRPr="00664829">
        <w:rPr>
          <w:rFonts w:ascii="Verdana" w:eastAsiaTheme="minorHAnsi" w:hAnsi="Verdana" w:cstheme="minorBidi"/>
          <w:sz w:val="20"/>
          <w:szCs w:val="20"/>
          <w:lang w:eastAsia="en-US"/>
        </w:rPr>
        <w:tab/>
      </w:r>
      <w:r w:rsidRPr="00664829">
        <w:rPr>
          <w:rFonts w:ascii="Verdana" w:eastAsiaTheme="minorHAnsi" w:hAnsi="Verdana" w:cstheme="minorBidi"/>
          <w:sz w:val="20"/>
          <w:szCs w:val="20"/>
          <w:lang w:eastAsia="en-US"/>
        </w:rPr>
        <w:tab/>
      </w:r>
      <w:r w:rsidRPr="00E21F9D">
        <w:rPr>
          <w:rFonts w:ascii="Verdana" w:eastAsiaTheme="minorHAnsi" w:hAnsi="Verdana" w:cstheme="minorBidi"/>
          <w:sz w:val="20"/>
          <w:szCs w:val="20"/>
          <w:lang w:eastAsia="en-US"/>
        </w:rPr>
        <w:t xml:space="preserve">km  </w:t>
      </w:r>
    </w:p>
    <w:p w14:paraId="75420B77" w14:textId="77777777" w:rsidR="00A45E30" w:rsidRDefault="00A45E30" w:rsidP="001758F3">
      <w:pPr>
        <w:tabs>
          <w:tab w:val="left" w:pos="3119"/>
        </w:tabs>
        <w:ind w:right="-143"/>
        <w:jc w:val="both"/>
        <w:rPr>
          <w:rFonts w:ascii="Verdana" w:eastAsiaTheme="minorHAnsi" w:hAnsi="Verdana" w:cstheme="minorBidi"/>
          <w:b/>
          <w:sz w:val="20"/>
          <w:szCs w:val="20"/>
          <w:lang w:eastAsia="en-US"/>
        </w:rPr>
      </w:pPr>
    </w:p>
    <w:p w14:paraId="0F9DE6DF" w14:textId="77777777" w:rsidR="00A45E30" w:rsidRDefault="00A45E30" w:rsidP="001758F3">
      <w:pPr>
        <w:tabs>
          <w:tab w:val="left" w:pos="3119"/>
        </w:tabs>
        <w:ind w:right="-143"/>
        <w:jc w:val="both"/>
        <w:rPr>
          <w:rFonts w:ascii="Verdana" w:eastAsiaTheme="minorHAnsi" w:hAnsi="Verdana" w:cstheme="minorBidi"/>
          <w:b/>
          <w:sz w:val="20"/>
          <w:szCs w:val="20"/>
          <w:lang w:eastAsia="en-US"/>
        </w:rPr>
      </w:pPr>
    </w:p>
    <w:p w14:paraId="69FB11F5" w14:textId="77777777" w:rsidR="00A45E30" w:rsidRDefault="00A45E30" w:rsidP="001758F3">
      <w:pPr>
        <w:tabs>
          <w:tab w:val="left" w:pos="3119"/>
        </w:tabs>
        <w:ind w:right="-143"/>
        <w:jc w:val="both"/>
        <w:rPr>
          <w:rFonts w:ascii="Verdana" w:eastAsiaTheme="minorHAnsi" w:hAnsi="Verdana" w:cstheme="minorBidi"/>
          <w:b/>
          <w:sz w:val="20"/>
          <w:szCs w:val="20"/>
          <w:lang w:eastAsia="en-US"/>
        </w:rPr>
      </w:pPr>
    </w:p>
    <w:p w14:paraId="7A14B8A8" w14:textId="0B2A1F2F" w:rsidR="00664829" w:rsidRPr="00E21F9D" w:rsidRDefault="0050506A" w:rsidP="001758F3">
      <w:pPr>
        <w:tabs>
          <w:tab w:val="left" w:pos="3119"/>
        </w:tabs>
        <w:ind w:right="-143"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  <w:r w:rsidRPr="00E21F9D">
        <w:rPr>
          <w:rFonts w:ascii="Verdana" w:eastAsiaTheme="minorHAnsi" w:hAnsi="Verdana" w:cstheme="minorBidi"/>
          <w:b/>
          <w:sz w:val="20"/>
          <w:szCs w:val="20"/>
          <w:lang w:eastAsia="en-US"/>
        </w:rPr>
        <w:t>Ilość paliwa</w:t>
      </w:r>
      <w:r w:rsidRPr="00E21F9D">
        <w:rPr>
          <w:rFonts w:ascii="Verdana" w:eastAsiaTheme="minorHAnsi" w:hAnsi="Verdana" w:cstheme="minorBidi"/>
          <w:sz w:val="20"/>
          <w:szCs w:val="20"/>
          <w:lang w:eastAsia="en-US"/>
        </w:rPr>
        <w:t xml:space="preserve"> ¼; ½; ¾; 1</w:t>
      </w:r>
      <w:r w:rsidR="00664829">
        <w:rPr>
          <w:rFonts w:ascii="Verdana" w:eastAsiaTheme="minorHAnsi" w:hAnsi="Verdana" w:cstheme="minorBidi"/>
          <w:sz w:val="20"/>
          <w:szCs w:val="20"/>
          <w:lang w:eastAsia="en-US"/>
        </w:rPr>
        <w:tab/>
      </w:r>
      <w:r w:rsidR="00664829">
        <w:rPr>
          <w:rFonts w:ascii="Verdana" w:eastAsiaTheme="minorHAnsi" w:hAnsi="Verdana" w:cstheme="minorBidi"/>
          <w:sz w:val="20"/>
          <w:szCs w:val="20"/>
          <w:lang w:eastAsia="en-US"/>
        </w:rPr>
        <w:tab/>
      </w:r>
      <w:r w:rsidR="00664829">
        <w:rPr>
          <w:rFonts w:ascii="Verdana" w:eastAsiaTheme="minorHAnsi" w:hAnsi="Verdana" w:cstheme="minorBidi"/>
          <w:b/>
          <w:sz w:val="20"/>
          <w:szCs w:val="20"/>
          <w:lang w:eastAsia="en-US"/>
        </w:rPr>
        <w:t>Poziom naładowania baterii:</w:t>
      </w:r>
      <w:r w:rsidR="00664829" w:rsidRPr="00E21F9D">
        <w:rPr>
          <w:rFonts w:ascii="Verdana" w:eastAsiaTheme="minorHAnsi" w:hAnsi="Verdana" w:cstheme="minorBidi"/>
          <w:sz w:val="20"/>
          <w:szCs w:val="20"/>
          <w:lang w:eastAsia="en-US"/>
        </w:rPr>
        <w:t xml:space="preserve"> </w:t>
      </w:r>
      <w:r w:rsidR="00BC09B0">
        <w:rPr>
          <w:rFonts w:ascii="Verdana" w:eastAsiaTheme="minorHAnsi" w:hAnsi="Verdana" w:cstheme="minorBidi"/>
          <w:sz w:val="20"/>
          <w:szCs w:val="20"/>
          <w:lang w:eastAsia="en-US"/>
        </w:rPr>
        <w:t>………………. %</w:t>
      </w:r>
    </w:p>
    <w:p w14:paraId="1A018095" w14:textId="4AA3698A" w:rsidR="0050506A" w:rsidRPr="00E21F9D" w:rsidRDefault="0050506A" w:rsidP="001758F3">
      <w:pPr>
        <w:tabs>
          <w:tab w:val="left" w:pos="3119"/>
        </w:tabs>
        <w:ind w:right="-143"/>
        <w:jc w:val="both"/>
        <w:rPr>
          <w:rFonts w:ascii="Verdana" w:eastAsiaTheme="minorHAnsi" w:hAnsi="Verdana" w:cstheme="minorBidi"/>
          <w:sz w:val="20"/>
          <w:szCs w:val="20"/>
          <w:lang w:eastAsia="en-US"/>
        </w:rPr>
      </w:pPr>
    </w:p>
    <w:tbl>
      <w:tblPr>
        <w:tblStyle w:val="Tabela-Siatka"/>
        <w:tblW w:w="9774" w:type="dxa"/>
        <w:tblLook w:val="04A0" w:firstRow="1" w:lastRow="0" w:firstColumn="1" w:lastColumn="0" w:noHBand="0" w:noVBand="1"/>
      </w:tblPr>
      <w:tblGrid>
        <w:gridCol w:w="7752"/>
        <w:gridCol w:w="1010"/>
        <w:gridCol w:w="1012"/>
      </w:tblGrid>
      <w:tr w:rsidR="0050506A" w:rsidRPr="00E21F9D" w14:paraId="31AFB6F0" w14:textId="77777777" w:rsidTr="0038315D">
        <w:trPr>
          <w:trHeight w:val="393"/>
        </w:trPr>
        <w:tc>
          <w:tcPr>
            <w:tcW w:w="7752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auto"/>
          </w:tcPr>
          <w:p w14:paraId="46AE8997" w14:textId="77777777" w:rsidR="0050506A" w:rsidRPr="00E21F9D" w:rsidRDefault="0050506A" w:rsidP="001758F3">
            <w:pPr>
              <w:ind w:right="68"/>
              <w:jc w:val="center"/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E21F9D">
              <w:rPr>
                <w:rFonts w:ascii="Verdana" w:eastAsiaTheme="minorHAnsi" w:hAnsi="Verdana" w:cstheme="minorBidi"/>
                <w:b/>
                <w:sz w:val="20"/>
                <w:szCs w:val="20"/>
                <w:lang w:eastAsia="en-US"/>
              </w:rPr>
              <w:t>Zakres zlecenia:</w:t>
            </w:r>
          </w:p>
        </w:tc>
        <w:tc>
          <w:tcPr>
            <w:tcW w:w="1010" w:type="dxa"/>
          </w:tcPr>
          <w:p w14:paraId="30E1438E" w14:textId="77777777" w:rsidR="0050506A" w:rsidRPr="00E21F9D" w:rsidRDefault="0050506A" w:rsidP="001758F3">
            <w:pPr>
              <w:ind w:right="68"/>
              <w:jc w:val="center"/>
              <w:rPr>
                <w:rFonts w:ascii="Verdana" w:hAnsi="Verdana"/>
                <w:noProof/>
                <w:sz w:val="20"/>
                <w:szCs w:val="20"/>
              </w:rPr>
            </w:pPr>
            <w:r w:rsidRPr="00E21F9D">
              <w:rPr>
                <w:rFonts w:ascii="Segoe UI Emoji" w:hAnsi="Segoe UI Emoji" w:cs="Segoe UI Emoji"/>
                <w:color w:val="2F2F2F"/>
                <w:sz w:val="20"/>
                <w:szCs w:val="20"/>
              </w:rPr>
              <w:t>✔</w:t>
            </w:r>
          </w:p>
        </w:tc>
        <w:tc>
          <w:tcPr>
            <w:tcW w:w="1012" w:type="dxa"/>
          </w:tcPr>
          <w:p w14:paraId="4CE96AB6" w14:textId="77777777" w:rsidR="0050506A" w:rsidRPr="00E21F9D" w:rsidRDefault="0050506A" w:rsidP="001758F3">
            <w:pPr>
              <w:ind w:right="68"/>
              <w:jc w:val="center"/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E21F9D">
              <w:rPr>
                <w:rFonts w:ascii="Verdana" w:hAnsi="Verdana" w:cs="Segoe UI Symbol"/>
                <w:b/>
                <w:color w:val="2F2F2F"/>
                <w:sz w:val="20"/>
                <w:szCs w:val="20"/>
              </w:rPr>
              <w:t>X</w:t>
            </w:r>
          </w:p>
        </w:tc>
      </w:tr>
      <w:tr w:rsidR="0050506A" w:rsidRPr="00E21F9D" w14:paraId="4BECAA09" w14:textId="77777777" w:rsidTr="0038315D">
        <w:trPr>
          <w:trHeight w:val="331"/>
        </w:trPr>
        <w:tc>
          <w:tcPr>
            <w:tcW w:w="7752" w:type="dxa"/>
            <w:vAlign w:val="center"/>
          </w:tcPr>
          <w:p w14:paraId="3D09E177" w14:textId="77777777" w:rsidR="0050506A" w:rsidRPr="00E21F9D" w:rsidRDefault="0050506A" w:rsidP="001758F3">
            <w:pPr>
              <w:ind w:right="68"/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E21F9D">
              <w:rPr>
                <w:rFonts w:ascii="Verdana" w:eastAsiaTheme="minorHAnsi" w:hAnsi="Verdana" w:cstheme="minorBidi"/>
                <w:b/>
                <w:sz w:val="20"/>
                <w:szCs w:val="20"/>
                <w:lang w:eastAsia="en-US"/>
              </w:rPr>
              <w:t>przegląd okresowy</w:t>
            </w:r>
          </w:p>
        </w:tc>
        <w:tc>
          <w:tcPr>
            <w:tcW w:w="1010" w:type="dxa"/>
            <w:vAlign w:val="center"/>
          </w:tcPr>
          <w:p w14:paraId="3F1B68A0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1012" w:type="dxa"/>
            <w:vAlign w:val="center"/>
          </w:tcPr>
          <w:p w14:paraId="1989862A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</w:tr>
      <w:tr w:rsidR="0050506A" w:rsidRPr="00E21F9D" w14:paraId="7CEEAEE5" w14:textId="77777777" w:rsidTr="0038315D">
        <w:trPr>
          <w:trHeight w:val="331"/>
        </w:trPr>
        <w:tc>
          <w:tcPr>
            <w:tcW w:w="7752" w:type="dxa"/>
            <w:vAlign w:val="center"/>
          </w:tcPr>
          <w:p w14:paraId="5143FEA0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  <w:r w:rsidRPr="00E21F9D">
              <w:rPr>
                <w:rFonts w:ascii="Verdana" w:eastAsiaTheme="minorHAnsi" w:hAnsi="Verdana" w:cstheme="minorBidi"/>
                <w:sz w:val="20"/>
                <w:szCs w:val="20"/>
                <w:lang w:eastAsia="en-US"/>
              </w:rPr>
              <w:t>olej + filtr</w:t>
            </w:r>
          </w:p>
        </w:tc>
        <w:tc>
          <w:tcPr>
            <w:tcW w:w="1010" w:type="dxa"/>
            <w:vAlign w:val="center"/>
          </w:tcPr>
          <w:p w14:paraId="388C146C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1012" w:type="dxa"/>
            <w:vAlign w:val="center"/>
          </w:tcPr>
          <w:p w14:paraId="70F833F8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</w:tr>
      <w:tr w:rsidR="0050506A" w:rsidRPr="00E21F9D" w14:paraId="35834FE7" w14:textId="77777777" w:rsidTr="0038315D">
        <w:trPr>
          <w:trHeight w:val="331"/>
        </w:trPr>
        <w:tc>
          <w:tcPr>
            <w:tcW w:w="7752" w:type="dxa"/>
            <w:vAlign w:val="center"/>
          </w:tcPr>
          <w:p w14:paraId="6BB8867E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  <w:r w:rsidRPr="00E21F9D">
              <w:rPr>
                <w:rFonts w:ascii="Verdana" w:hAnsi="Verdana"/>
                <w:noProof/>
                <w:sz w:val="20"/>
                <w:szCs w:val="20"/>
              </w:rPr>
              <w:t>wymiana filtra powietrza</w:t>
            </w:r>
          </w:p>
        </w:tc>
        <w:tc>
          <w:tcPr>
            <w:tcW w:w="1010" w:type="dxa"/>
            <w:vAlign w:val="center"/>
          </w:tcPr>
          <w:p w14:paraId="210C80FE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1012" w:type="dxa"/>
            <w:vAlign w:val="center"/>
          </w:tcPr>
          <w:p w14:paraId="77BD556E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</w:tr>
      <w:tr w:rsidR="0050506A" w:rsidRPr="00E21F9D" w14:paraId="46B2FC28" w14:textId="77777777" w:rsidTr="0038315D">
        <w:trPr>
          <w:trHeight w:val="344"/>
        </w:trPr>
        <w:tc>
          <w:tcPr>
            <w:tcW w:w="7752" w:type="dxa"/>
            <w:vAlign w:val="center"/>
          </w:tcPr>
          <w:p w14:paraId="099D1CF9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  <w:r w:rsidRPr="00E21F9D">
              <w:rPr>
                <w:rFonts w:ascii="Verdana" w:hAnsi="Verdana"/>
                <w:noProof/>
                <w:sz w:val="20"/>
                <w:szCs w:val="20"/>
              </w:rPr>
              <w:t>wymiana filtra paliwa</w:t>
            </w:r>
          </w:p>
        </w:tc>
        <w:tc>
          <w:tcPr>
            <w:tcW w:w="1010" w:type="dxa"/>
            <w:vAlign w:val="center"/>
          </w:tcPr>
          <w:p w14:paraId="6B6D3DF1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1012" w:type="dxa"/>
            <w:vAlign w:val="center"/>
          </w:tcPr>
          <w:p w14:paraId="58EE3D50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</w:tr>
      <w:tr w:rsidR="0050506A" w:rsidRPr="00E21F9D" w14:paraId="2A631AD7" w14:textId="77777777" w:rsidTr="0038315D">
        <w:trPr>
          <w:trHeight w:val="331"/>
        </w:trPr>
        <w:tc>
          <w:tcPr>
            <w:tcW w:w="7752" w:type="dxa"/>
            <w:vAlign w:val="center"/>
          </w:tcPr>
          <w:p w14:paraId="5B80590E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  <w:r w:rsidRPr="00E21F9D">
              <w:rPr>
                <w:rFonts w:ascii="Verdana" w:hAnsi="Verdana"/>
                <w:noProof/>
                <w:sz w:val="20"/>
                <w:szCs w:val="20"/>
              </w:rPr>
              <w:t>wymiana filtra kabinowego z węglem aktywnym</w:t>
            </w:r>
          </w:p>
        </w:tc>
        <w:tc>
          <w:tcPr>
            <w:tcW w:w="1010" w:type="dxa"/>
            <w:vAlign w:val="center"/>
          </w:tcPr>
          <w:p w14:paraId="65E555B6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1012" w:type="dxa"/>
            <w:vAlign w:val="center"/>
          </w:tcPr>
          <w:p w14:paraId="2A1608FA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</w:tr>
      <w:tr w:rsidR="0050506A" w:rsidRPr="00E21F9D" w14:paraId="55B58F15" w14:textId="77777777" w:rsidTr="0038315D">
        <w:trPr>
          <w:trHeight w:val="422"/>
        </w:trPr>
        <w:tc>
          <w:tcPr>
            <w:tcW w:w="7752" w:type="dxa"/>
            <w:vAlign w:val="center"/>
          </w:tcPr>
          <w:p w14:paraId="3709708A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  <w:r w:rsidRPr="00E21F9D">
              <w:rPr>
                <w:rFonts w:ascii="Verdana" w:hAnsi="Verdana"/>
                <w:noProof/>
                <w:sz w:val="20"/>
                <w:szCs w:val="20"/>
              </w:rPr>
              <w:t xml:space="preserve">napełnienie układu klimatyzacji </w:t>
            </w:r>
          </w:p>
          <w:p w14:paraId="002F2E16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  <w:r w:rsidRPr="00E21F9D">
              <w:rPr>
                <w:rFonts w:ascii="Verdana" w:hAnsi="Verdana"/>
                <w:bCs/>
                <w:sz w:val="20"/>
                <w:szCs w:val="20"/>
              </w:rPr>
              <w:t>w przypadku stwierdzenia ubytku czynnika chłodniczego dopełnienie bezpłatne do 100g</w:t>
            </w:r>
          </w:p>
        </w:tc>
        <w:tc>
          <w:tcPr>
            <w:tcW w:w="1010" w:type="dxa"/>
            <w:vAlign w:val="center"/>
          </w:tcPr>
          <w:p w14:paraId="2D07AE34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1012" w:type="dxa"/>
            <w:vAlign w:val="center"/>
          </w:tcPr>
          <w:p w14:paraId="1AB2BAD0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</w:tr>
      <w:tr w:rsidR="0050506A" w:rsidRPr="00E21F9D" w14:paraId="1221F8D5" w14:textId="77777777" w:rsidTr="0038315D">
        <w:trPr>
          <w:trHeight w:val="331"/>
        </w:trPr>
        <w:tc>
          <w:tcPr>
            <w:tcW w:w="7752" w:type="dxa"/>
            <w:vAlign w:val="center"/>
          </w:tcPr>
          <w:p w14:paraId="313F0A72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  <w:r w:rsidRPr="00E21F9D">
              <w:rPr>
                <w:rFonts w:ascii="Verdana" w:hAnsi="Verdana"/>
                <w:noProof/>
                <w:sz w:val="20"/>
                <w:szCs w:val="20"/>
              </w:rPr>
              <w:t>dezynfekcja (odgrzybianie) klimatyzacji</w:t>
            </w:r>
          </w:p>
        </w:tc>
        <w:tc>
          <w:tcPr>
            <w:tcW w:w="1010" w:type="dxa"/>
            <w:vAlign w:val="center"/>
          </w:tcPr>
          <w:p w14:paraId="5A808DE1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1012" w:type="dxa"/>
            <w:vAlign w:val="center"/>
          </w:tcPr>
          <w:p w14:paraId="10CFE21C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</w:tr>
      <w:tr w:rsidR="0050506A" w:rsidRPr="00E21F9D" w14:paraId="188540B8" w14:textId="77777777" w:rsidTr="0038315D">
        <w:trPr>
          <w:trHeight w:val="331"/>
        </w:trPr>
        <w:tc>
          <w:tcPr>
            <w:tcW w:w="7752" w:type="dxa"/>
            <w:vAlign w:val="center"/>
          </w:tcPr>
          <w:p w14:paraId="3C53C0BF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  <w:r w:rsidRPr="00E21F9D">
              <w:rPr>
                <w:rFonts w:ascii="Verdana" w:hAnsi="Verdana"/>
                <w:noProof/>
                <w:sz w:val="20"/>
                <w:szCs w:val="20"/>
              </w:rPr>
              <w:t>wymiana płynu hamulcowego</w:t>
            </w:r>
          </w:p>
        </w:tc>
        <w:tc>
          <w:tcPr>
            <w:tcW w:w="1010" w:type="dxa"/>
            <w:vAlign w:val="center"/>
          </w:tcPr>
          <w:p w14:paraId="74163028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1012" w:type="dxa"/>
            <w:vAlign w:val="center"/>
          </w:tcPr>
          <w:p w14:paraId="12426765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</w:tr>
      <w:tr w:rsidR="0050506A" w:rsidRPr="00E21F9D" w14:paraId="5D71C396" w14:textId="77777777" w:rsidTr="0038315D">
        <w:trPr>
          <w:trHeight w:val="331"/>
        </w:trPr>
        <w:tc>
          <w:tcPr>
            <w:tcW w:w="7752" w:type="dxa"/>
            <w:vAlign w:val="center"/>
          </w:tcPr>
          <w:p w14:paraId="4B10A112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  <w:r w:rsidRPr="00E21F9D">
              <w:rPr>
                <w:rFonts w:ascii="Verdana" w:hAnsi="Verdana"/>
                <w:noProof/>
                <w:sz w:val="20"/>
                <w:szCs w:val="20"/>
              </w:rPr>
              <w:t>wymiana płynu chłodzącego</w:t>
            </w:r>
          </w:p>
        </w:tc>
        <w:tc>
          <w:tcPr>
            <w:tcW w:w="1010" w:type="dxa"/>
            <w:vAlign w:val="center"/>
          </w:tcPr>
          <w:p w14:paraId="57FFFB4A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1012" w:type="dxa"/>
            <w:vAlign w:val="center"/>
          </w:tcPr>
          <w:p w14:paraId="1258383A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</w:tr>
      <w:tr w:rsidR="0050506A" w:rsidRPr="00E21F9D" w14:paraId="139D858E" w14:textId="77777777" w:rsidTr="0038315D">
        <w:trPr>
          <w:trHeight w:val="331"/>
        </w:trPr>
        <w:tc>
          <w:tcPr>
            <w:tcW w:w="7752" w:type="dxa"/>
            <w:vAlign w:val="center"/>
          </w:tcPr>
          <w:p w14:paraId="70694C5F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  <w:r w:rsidRPr="00E21F9D">
              <w:rPr>
                <w:rFonts w:ascii="Verdana" w:hAnsi="Verdana"/>
                <w:noProof/>
                <w:sz w:val="20"/>
                <w:szCs w:val="20"/>
              </w:rPr>
              <w:t>wymiana świec zapłonowych</w:t>
            </w:r>
          </w:p>
        </w:tc>
        <w:tc>
          <w:tcPr>
            <w:tcW w:w="1010" w:type="dxa"/>
            <w:vAlign w:val="center"/>
          </w:tcPr>
          <w:p w14:paraId="12A3D485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1012" w:type="dxa"/>
            <w:vAlign w:val="center"/>
          </w:tcPr>
          <w:p w14:paraId="321CBD78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</w:tr>
      <w:tr w:rsidR="0050506A" w:rsidRPr="00E21F9D" w14:paraId="64D71C72" w14:textId="77777777" w:rsidTr="0038315D">
        <w:trPr>
          <w:trHeight w:val="331"/>
        </w:trPr>
        <w:tc>
          <w:tcPr>
            <w:tcW w:w="7752" w:type="dxa"/>
            <w:vAlign w:val="center"/>
          </w:tcPr>
          <w:p w14:paraId="1D194DB6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  <w:r w:rsidRPr="00E21F9D">
              <w:rPr>
                <w:rFonts w:ascii="Verdana" w:hAnsi="Verdana"/>
                <w:noProof/>
                <w:sz w:val="20"/>
                <w:szCs w:val="20"/>
              </w:rPr>
              <w:t>diagnostyka komputerowa</w:t>
            </w:r>
          </w:p>
        </w:tc>
        <w:tc>
          <w:tcPr>
            <w:tcW w:w="1010" w:type="dxa"/>
            <w:vAlign w:val="center"/>
          </w:tcPr>
          <w:p w14:paraId="6EC710A3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1012" w:type="dxa"/>
            <w:vAlign w:val="center"/>
          </w:tcPr>
          <w:p w14:paraId="65D62F07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</w:tr>
      <w:tr w:rsidR="0050506A" w:rsidRPr="00E21F9D" w14:paraId="1D760E66" w14:textId="77777777" w:rsidTr="0038315D">
        <w:trPr>
          <w:trHeight w:val="331"/>
        </w:trPr>
        <w:tc>
          <w:tcPr>
            <w:tcW w:w="7752" w:type="dxa"/>
            <w:vAlign w:val="center"/>
          </w:tcPr>
          <w:p w14:paraId="2B6B39C0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  <w:r w:rsidRPr="00E21F9D">
              <w:rPr>
                <w:rFonts w:ascii="Verdana" w:hAnsi="Verdana"/>
                <w:noProof/>
                <w:sz w:val="20"/>
                <w:szCs w:val="20"/>
              </w:rPr>
              <w:t>komputerowy pomiar i regulacja geometrii kół 3D</w:t>
            </w:r>
          </w:p>
        </w:tc>
        <w:tc>
          <w:tcPr>
            <w:tcW w:w="1010" w:type="dxa"/>
            <w:vAlign w:val="center"/>
          </w:tcPr>
          <w:p w14:paraId="4B9349A6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1012" w:type="dxa"/>
            <w:vAlign w:val="center"/>
          </w:tcPr>
          <w:p w14:paraId="6C7D4968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</w:tr>
      <w:tr w:rsidR="0050506A" w:rsidRPr="00E21F9D" w14:paraId="59DAB4A4" w14:textId="77777777" w:rsidTr="0038315D">
        <w:trPr>
          <w:trHeight w:val="331"/>
        </w:trPr>
        <w:tc>
          <w:tcPr>
            <w:tcW w:w="7752" w:type="dxa"/>
            <w:vAlign w:val="center"/>
          </w:tcPr>
          <w:p w14:paraId="55131D05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  <w:r w:rsidRPr="00E21F9D">
              <w:rPr>
                <w:rFonts w:ascii="Verdana" w:hAnsi="Verdana"/>
                <w:noProof/>
                <w:sz w:val="20"/>
                <w:szCs w:val="20"/>
              </w:rPr>
              <w:t>wymiana rozrządu</w:t>
            </w:r>
          </w:p>
        </w:tc>
        <w:tc>
          <w:tcPr>
            <w:tcW w:w="1010" w:type="dxa"/>
            <w:vAlign w:val="center"/>
          </w:tcPr>
          <w:p w14:paraId="594D2AF9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1012" w:type="dxa"/>
            <w:vAlign w:val="center"/>
          </w:tcPr>
          <w:p w14:paraId="00766A5A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</w:tr>
      <w:tr w:rsidR="0050506A" w:rsidRPr="00E21F9D" w14:paraId="37E08512" w14:textId="77777777" w:rsidTr="0038315D">
        <w:trPr>
          <w:trHeight w:val="331"/>
        </w:trPr>
        <w:tc>
          <w:tcPr>
            <w:tcW w:w="7752" w:type="dxa"/>
            <w:vAlign w:val="center"/>
          </w:tcPr>
          <w:p w14:paraId="3650EF64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  <w:r w:rsidRPr="00E21F9D">
              <w:rPr>
                <w:rFonts w:ascii="Verdana" w:hAnsi="Verdana"/>
                <w:noProof/>
                <w:sz w:val="20"/>
                <w:szCs w:val="20"/>
              </w:rPr>
              <w:t>Wymiana opon/przełożenie kół</w:t>
            </w:r>
          </w:p>
        </w:tc>
        <w:tc>
          <w:tcPr>
            <w:tcW w:w="1010" w:type="dxa"/>
            <w:vAlign w:val="center"/>
          </w:tcPr>
          <w:p w14:paraId="59FC9F46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  <w:tc>
          <w:tcPr>
            <w:tcW w:w="1012" w:type="dxa"/>
            <w:vAlign w:val="center"/>
          </w:tcPr>
          <w:p w14:paraId="4B77395D" w14:textId="77777777" w:rsidR="0050506A" w:rsidRPr="00E21F9D" w:rsidRDefault="0050506A" w:rsidP="001758F3">
            <w:pPr>
              <w:ind w:right="68"/>
              <w:rPr>
                <w:rFonts w:ascii="Verdana" w:hAnsi="Verdana"/>
                <w:noProof/>
                <w:sz w:val="20"/>
                <w:szCs w:val="20"/>
              </w:rPr>
            </w:pPr>
          </w:p>
        </w:tc>
      </w:tr>
    </w:tbl>
    <w:p w14:paraId="3B5DC6AD" w14:textId="77777777" w:rsidR="0050506A" w:rsidRPr="00E21F9D" w:rsidRDefault="0050506A" w:rsidP="001758F3">
      <w:pPr>
        <w:ind w:right="68"/>
        <w:jc w:val="both"/>
        <w:rPr>
          <w:rFonts w:ascii="Verdana" w:hAnsi="Verdana"/>
          <w:b/>
          <w:noProof/>
          <w:sz w:val="20"/>
          <w:szCs w:val="20"/>
        </w:rPr>
      </w:pPr>
    </w:p>
    <w:p w14:paraId="179BAB19" w14:textId="7895E6D0" w:rsidR="0050506A" w:rsidRPr="00E21F9D" w:rsidRDefault="0050506A" w:rsidP="001758F3">
      <w:pPr>
        <w:ind w:right="68"/>
        <w:jc w:val="both"/>
        <w:rPr>
          <w:rFonts w:ascii="Verdana" w:eastAsia="Calibri" w:hAnsi="Verdana"/>
          <w:b/>
          <w:bCs/>
          <w:sz w:val="20"/>
          <w:szCs w:val="20"/>
        </w:rPr>
      </w:pPr>
      <w:r w:rsidRPr="00E21F9D">
        <w:rPr>
          <w:rFonts w:ascii="Verdana" w:hAnsi="Verdana"/>
          <w:b/>
          <w:noProof/>
          <w:sz w:val="20"/>
          <w:szCs w:val="20"/>
        </w:rPr>
        <w:t>KOSZTORYS</w:t>
      </w:r>
      <w:r w:rsidRPr="00E21F9D">
        <w:rPr>
          <w:rFonts w:ascii="Verdana" w:hAnsi="Verdana"/>
          <w:b/>
          <w:noProof/>
          <w:sz w:val="20"/>
          <w:szCs w:val="20"/>
        </w:rPr>
        <w:tab/>
      </w:r>
      <w:r w:rsidRPr="00E21F9D">
        <w:rPr>
          <w:rFonts w:ascii="Verdana" w:hAnsi="Verdana"/>
          <w:b/>
          <w:noProof/>
          <w:sz w:val="20"/>
          <w:szCs w:val="20"/>
        </w:rPr>
        <w:tab/>
        <w:t>TAK / NIE *</w:t>
      </w:r>
      <w:r w:rsidRPr="00E21F9D">
        <w:rPr>
          <w:rFonts w:ascii="Verdana" w:hAnsi="Verdana"/>
          <w:b/>
          <w:noProof/>
          <w:sz w:val="20"/>
          <w:szCs w:val="20"/>
        </w:rPr>
        <w:tab/>
      </w:r>
      <w:r w:rsidRPr="00E21F9D">
        <w:rPr>
          <w:rFonts w:ascii="Verdana" w:hAnsi="Verdana"/>
          <w:b/>
          <w:noProof/>
          <w:sz w:val="20"/>
          <w:szCs w:val="20"/>
        </w:rPr>
        <w:tab/>
      </w:r>
      <w:r w:rsidRPr="00E21F9D">
        <w:rPr>
          <w:rFonts w:ascii="Verdana" w:eastAsia="Calibri" w:hAnsi="Verdana"/>
          <w:b/>
          <w:bCs/>
          <w:sz w:val="20"/>
          <w:szCs w:val="20"/>
        </w:rPr>
        <w:t xml:space="preserve">Zgoda na jazdę testową:  </w:t>
      </w:r>
      <w:r w:rsidRPr="00E21F9D">
        <w:rPr>
          <w:rFonts w:ascii="Verdana" w:hAnsi="Verdana"/>
          <w:b/>
          <w:noProof/>
          <w:sz w:val="20"/>
          <w:szCs w:val="20"/>
        </w:rPr>
        <w:t>TAK / NIE *</w:t>
      </w:r>
      <w:r w:rsidRPr="00E21F9D">
        <w:rPr>
          <w:rFonts w:ascii="Verdana" w:hAnsi="Verdana"/>
          <w:b/>
          <w:noProof/>
          <w:sz w:val="20"/>
          <w:szCs w:val="20"/>
        </w:rPr>
        <w:tab/>
      </w:r>
    </w:p>
    <w:p w14:paraId="6960D0FC" w14:textId="77777777" w:rsidR="00A45E30" w:rsidRDefault="00A45E30" w:rsidP="001758F3">
      <w:pPr>
        <w:autoSpaceDE w:val="0"/>
        <w:autoSpaceDN w:val="0"/>
        <w:adjustRightInd w:val="0"/>
        <w:rPr>
          <w:rFonts w:ascii="Verdana" w:eastAsia="Calibri" w:hAnsi="Verdana"/>
          <w:b/>
          <w:bCs/>
          <w:sz w:val="20"/>
          <w:szCs w:val="20"/>
        </w:rPr>
      </w:pPr>
    </w:p>
    <w:p w14:paraId="49FFA62A" w14:textId="612F29BB" w:rsidR="0050506A" w:rsidRPr="00E21F9D" w:rsidRDefault="0050506A" w:rsidP="001758F3">
      <w:pPr>
        <w:autoSpaceDE w:val="0"/>
        <w:autoSpaceDN w:val="0"/>
        <w:adjustRightInd w:val="0"/>
        <w:rPr>
          <w:rFonts w:ascii="Verdana" w:eastAsia="Calibri" w:hAnsi="Verdana"/>
          <w:b/>
          <w:bCs/>
          <w:sz w:val="20"/>
          <w:szCs w:val="20"/>
        </w:rPr>
      </w:pPr>
      <w:r w:rsidRPr="00E21F9D">
        <w:rPr>
          <w:rFonts w:ascii="Verdana" w:eastAsia="Calibri" w:hAnsi="Verdana"/>
          <w:b/>
          <w:bCs/>
          <w:sz w:val="20"/>
          <w:szCs w:val="20"/>
        </w:rPr>
        <w:t>ZGŁOSZONY RODZAJ USTERKI:</w:t>
      </w:r>
    </w:p>
    <w:p w14:paraId="6F96690E" w14:textId="30DF10D7" w:rsidR="0050506A" w:rsidRPr="00E21F9D" w:rsidRDefault="0050506A" w:rsidP="001758F3">
      <w:pPr>
        <w:autoSpaceDE w:val="0"/>
        <w:autoSpaceDN w:val="0"/>
        <w:adjustRightInd w:val="0"/>
        <w:rPr>
          <w:rFonts w:ascii="Verdana" w:eastAsia="Calibri" w:hAnsi="Verdana"/>
          <w:b/>
          <w:bCs/>
          <w:sz w:val="20"/>
          <w:szCs w:val="20"/>
        </w:rPr>
      </w:pPr>
      <w:r w:rsidRPr="00E21F9D">
        <w:rPr>
          <w:rFonts w:ascii="Verdana" w:eastAsia="Calibri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492915" w14:textId="423E3C86" w:rsidR="0050506A" w:rsidRDefault="0050506A" w:rsidP="001758F3">
      <w:pPr>
        <w:autoSpaceDE w:val="0"/>
        <w:autoSpaceDN w:val="0"/>
        <w:adjustRightInd w:val="0"/>
        <w:rPr>
          <w:rFonts w:ascii="Verdana" w:eastAsia="Calibri" w:hAnsi="Verdana"/>
          <w:b/>
          <w:bCs/>
          <w:sz w:val="20"/>
          <w:szCs w:val="20"/>
        </w:rPr>
      </w:pPr>
    </w:p>
    <w:p w14:paraId="68A4A683" w14:textId="77777777" w:rsidR="00A45E30" w:rsidRPr="00E21F9D" w:rsidRDefault="00A45E30" w:rsidP="001758F3">
      <w:pPr>
        <w:autoSpaceDE w:val="0"/>
        <w:autoSpaceDN w:val="0"/>
        <w:adjustRightInd w:val="0"/>
        <w:rPr>
          <w:rFonts w:ascii="Verdana" w:eastAsia="Calibri" w:hAnsi="Verdana"/>
          <w:b/>
          <w:bCs/>
          <w:sz w:val="20"/>
          <w:szCs w:val="20"/>
        </w:rPr>
      </w:pPr>
    </w:p>
    <w:p w14:paraId="29B9F328" w14:textId="77777777" w:rsidR="0050506A" w:rsidRPr="00E21F9D" w:rsidRDefault="0050506A" w:rsidP="001758F3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  <w:r w:rsidRPr="00E21F9D">
        <w:rPr>
          <w:rFonts w:ascii="Verdana" w:eastAsia="Calibri" w:hAnsi="Verdana"/>
          <w:sz w:val="20"/>
          <w:szCs w:val="20"/>
        </w:rPr>
        <w:t>PRZEKAZUJ</w:t>
      </w:r>
      <w:r w:rsidRPr="00E21F9D">
        <w:rPr>
          <w:rFonts w:ascii="Verdana" w:eastAsia="TimesNewRoman" w:hAnsi="Verdana" w:cs="TimesNewRoman"/>
          <w:sz w:val="20"/>
          <w:szCs w:val="20"/>
        </w:rPr>
        <w:t>Ą</w:t>
      </w:r>
      <w:r w:rsidRPr="00E21F9D">
        <w:rPr>
          <w:rFonts w:ascii="Verdana" w:eastAsia="Calibri" w:hAnsi="Verdana"/>
          <w:sz w:val="20"/>
          <w:szCs w:val="20"/>
        </w:rPr>
        <w:t>CY</w:t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  <w:t xml:space="preserve"> ODBIERAJ</w:t>
      </w:r>
      <w:r w:rsidRPr="00E21F9D">
        <w:rPr>
          <w:rFonts w:ascii="Verdana" w:eastAsia="TimesNewRoman" w:hAnsi="Verdana" w:cs="TimesNewRoman"/>
          <w:sz w:val="20"/>
          <w:szCs w:val="20"/>
        </w:rPr>
        <w:t>Ą</w:t>
      </w:r>
      <w:r w:rsidRPr="00E21F9D">
        <w:rPr>
          <w:rFonts w:ascii="Verdana" w:eastAsia="Calibri" w:hAnsi="Verdana"/>
          <w:sz w:val="20"/>
          <w:szCs w:val="20"/>
        </w:rPr>
        <w:t>CY</w:t>
      </w:r>
    </w:p>
    <w:p w14:paraId="5DB207FE" w14:textId="77777777" w:rsidR="0050506A" w:rsidRPr="00E21F9D" w:rsidRDefault="0050506A" w:rsidP="001758F3">
      <w:pPr>
        <w:jc w:val="both"/>
        <w:rPr>
          <w:rFonts w:ascii="Verdana" w:eastAsia="Calibri" w:hAnsi="Verdana"/>
          <w:sz w:val="20"/>
          <w:szCs w:val="20"/>
        </w:rPr>
      </w:pPr>
    </w:p>
    <w:p w14:paraId="11E97989" w14:textId="77777777" w:rsidR="0050506A" w:rsidRPr="00E21F9D" w:rsidRDefault="0050506A" w:rsidP="001758F3">
      <w:pPr>
        <w:jc w:val="both"/>
        <w:rPr>
          <w:rFonts w:ascii="Verdana" w:eastAsia="Calibri" w:hAnsi="Verdana"/>
          <w:sz w:val="20"/>
          <w:szCs w:val="20"/>
        </w:rPr>
      </w:pPr>
      <w:r w:rsidRPr="00E21F9D">
        <w:rPr>
          <w:rFonts w:ascii="Verdana" w:eastAsia="Calibri" w:hAnsi="Verdana"/>
          <w:sz w:val="20"/>
          <w:szCs w:val="20"/>
        </w:rPr>
        <w:t>……………………………</w:t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  <w:t xml:space="preserve">       </w:t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  <w:t xml:space="preserve"> ………………………</w:t>
      </w:r>
    </w:p>
    <w:p w14:paraId="44E84394" w14:textId="77777777" w:rsidR="0050506A" w:rsidRPr="00E21F9D" w:rsidRDefault="0050506A" w:rsidP="001758F3">
      <w:pPr>
        <w:autoSpaceDE w:val="0"/>
        <w:autoSpaceDN w:val="0"/>
        <w:adjustRightInd w:val="0"/>
        <w:jc w:val="center"/>
        <w:rPr>
          <w:rFonts w:ascii="Verdana" w:eastAsia="Calibri" w:hAnsi="Verdana"/>
          <w:b/>
          <w:bCs/>
          <w:sz w:val="20"/>
          <w:szCs w:val="20"/>
        </w:rPr>
      </w:pPr>
    </w:p>
    <w:p w14:paraId="1D755132" w14:textId="6A7B7E79" w:rsidR="0050506A" w:rsidRPr="00E21F9D" w:rsidRDefault="0050506A" w:rsidP="001758F3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  <w:r w:rsidRPr="00E21F9D">
        <w:rPr>
          <w:rFonts w:ascii="Verdana" w:eastAsia="Calibri" w:hAnsi="Verdana"/>
          <w:sz w:val="20"/>
          <w:szCs w:val="20"/>
        </w:rPr>
        <w:t>……………, dnia ……………202.. r</w:t>
      </w:r>
    </w:p>
    <w:p w14:paraId="5BA9BF7E" w14:textId="77777777" w:rsidR="00A45E30" w:rsidRDefault="00A45E30">
      <w:pPr>
        <w:spacing w:after="160" w:line="259" w:lineRule="auto"/>
        <w:rPr>
          <w:rFonts w:ascii="Verdana" w:eastAsia="Calibri" w:hAnsi="Verdana"/>
          <w:b/>
          <w:bCs/>
          <w:sz w:val="20"/>
          <w:szCs w:val="20"/>
        </w:rPr>
      </w:pPr>
      <w:r>
        <w:rPr>
          <w:rFonts w:ascii="Verdana" w:eastAsia="Calibri" w:hAnsi="Verdana"/>
          <w:b/>
          <w:bCs/>
          <w:sz w:val="20"/>
          <w:szCs w:val="20"/>
        </w:rPr>
        <w:br w:type="page"/>
      </w:r>
    </w:p>
    <w:p w14:paraId="6CA05130" w14:textId="0F94D486" w:rsidR="0050506A" w:rsidRPr="00E21F9D" w:rsidRDefault="0050506A" w:rsidP="001758F3">
      <w:pPr>
        <w:autoSpaceDE w:val="0"/>
        <w:autoSpaceDN w:val="0"/>
        <w:adjustRightInd w:val="0"/>
        <w:jc w:val="center"/>
        <w:rPr>
          <w:rFonts w:ascii="Verdana" w:eastAsia="Calibri" w:hAnsi="Verdana"/>
          <w:b/>
          <w:bCs/>
          <w:sz w:val="20"/>
          <w:szCs w:val="20"/>
        </w:rPr>
      </w:pPr>
      <w:r w:rsidRPr="00E21F9D">
        <w:rPr>
          <w:rFonts w:ascii="Verdana" w:eastAsia="Calibri" w:hAnsi="Verdana"/>
          <w:b/>
          <w:bCs/>
          <w:sz w:val="20"/>
          <w:szCs w:val="20"/>
        </w:rPr>
        <w:lastRenderedPageBreak/>
        <w:t>PROTOKÓŁ ODBIORU</w:t>
      </w:r>
    </w:p>
    <w:p w14:paraId="5D57963F" w14:textId="77777777" w:rsidR="0050506A" w:rsidRPr="00E21F9D" w:rsidRDefault="0050506A" w:rsidP="001758F3">
      <w:pPr>
        <w:autoSpaceDE w:val="0"/>
        <w:autoSpaceDN w:val="0"/>
        <w:adjustRightInd w:val="0"/>
        <w:rPr>
          <w:rFonts w:ascii="Verdana" w:eastAsia="Calibri" w:hAnsi="Verdana"/>
          <w:b/>
          <w:bCs/>
          <w:sz w:val="20"/>
          <w:szCs w:val="20"/>
        </w:rPr>
      </w:pPr>
    </w:p>
    <w:p w14:paraId="042BD9D0" w14:textId="77777777" w:rsidR="0050506A" w:rsidRPr="00E21F9D" w:rsidRDefault="0050506A" w:rsidP="001758F3">
      <w:pPr>
        <w:autoSpaceDE w:val="0"/>
        <w:autoSpaceDN w:val="0"/>
        <w:adjustRightInd w:val="0"/>
        <w:rPr>
          <w:rFonts w:ascii="Verdana" w:eastAsia="Calibri" w:hAnsi="Verdana"/>
          <w:b/>
          <w:bCs/>
          <w:sz w:val="20"/>
          <w:szCs w:val="20"/>
        </w:rPr>
      </w:pPr>
    </w:p>
    <w:p w14:paraId="214FBBC2" w14:textId="37AEB99A" w:rsidR="0050506A" w:rsidRDefault="0050506A" w:rsidP="001758F3">
      <w:pPr>
        <w:autoSpaceDE w:val="0"/>
        <w:autoSpaceDN w:val="0"/>
        <w:adjustRightInd w:val="0"/>
        <w:rPr>
          <w:rFonts w:ascii="Verdana" w:eastAsia="Calibri" w:hAnsi="Verdana"/>
          <w:b/>
          <w:bCs/>
          <w:sz w:val="20"/>
          <w:szCs w:val="20"/>
        </w:rPr>
      </w:pPr>
    </w:p>
    <w:p w14:paraId="45132974" w14:textId="77777777" w:rsidR="00A45E30" w:rsidRPr="00E21F9D" w:rsidRDefault="00A45E30" w:rsidP="001758F3">
      <w:pPr>
        <w:autoSpaceDE w:val="0"/>
        <w:autoSpaceDN w:val="0"/>
        <w:adjustRightInd w:val="0"/>
        <w:rPr>
          <w:rFonts w:ascii="Verdana" w:eastAsia="Calibri" w:hAnsi="Verdana"/>
          <w:b/>
          <w:bCs/>
          <w:sz w:val="20"/>
          <w:szCs w:val="20"/>
        </w:rPr>
      </w:pPr>
    </w:p>
    <w:p w14:paraId="0AE2C7FD" w14:textId="77777777" w:rsidR="0050506A" w:rsidRPr="00E21F9D" w:rsidRDefault="0050506A" w:rsidP="001758F3">
      <w:pPr>
        <w:autoSpaceDE w:val="0"/>
        <w:autoSpaceDN w:val="0"/>
        <w:adjustRightInd w:val="0"/>
        <w:rPr>
          <w:rFonts w:ascii="Verdana" w:eastAsia="Calibri" w:hAnsi="Verdana"/>
          <w:b/>
          <w:bCs/>
          <w:sz w:val="20"/>
          <w:szCs w:val="20"/>
        </w:rPr>
      </w:pPr>
    </w:p>
    <w:p w14:paraId="391EE577" w14:textId="77777777" w:rsidR="0050506A" w:rsidRPr="00E21F9D" w:rsidRDefault="0050506A" w:rsidP="001758F3">
      <w:pPr>
        <w:autoSpaceDE w:val="0"/>
        <w:autoSpaceDN w:val="0"/>
        <w:adjustRightInd w:val="0"/>
        <w:rPr>
          <w:rFonts w:ascii="Verdana" w:eastAsia="Calibri" w:hAnsi="Verdana"/>
          <w:b/>
          <w:bCs/>
          <w:sz w:val="20"/>
          <w:szCs w:val="20"/>
        </w:rPr>
      </w:pPr>
      <w:r w:rsidRPr="00E21F9D">
        <w:rPr>
          <w:rFonts w:ascii="Verdana" w:eastAsia="Calibri" w:hAnsi="Verdana"/>
          <w:b/>
          <w:bCs/>
          <w:sz w:val="20"/>
          <w:szCs w:val="20"/>
        </w:rPr>
        <w:t>STWIERDZONY RODZAJ USTERKI:</w:t>
      </w:r>
    </w:p>
    <w:p w14:paraId="7155D4AD" w14:textId="3278F261" w:rsidR="0050506A" w:rsidRPr="00E21F9D" w:rsidRDefault="0050506A" w:rsidP="001758F3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  <w:r w:rsidRPr="00E21F9D">
        <w:rPr>
          <w:rFonts w:ascii="Verdana" w:eastAsia="Calibri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4CCF7DF" w14:textId="77777777" w:rsidR="0050506A" w:rsidRPr="00E21F9D" w:rsidRDefault="0050506A" w:rsidP="001758F3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14:paraId="464DE5C7" w14:textId="77777777" w:rsidR="0050506A" w:rsidRPr="00E21F9D" w:rsidRDefault="0050506A" w:rsidP="001758F3">
      <w:pPr>
        <w:autoSpaceDE w:val="0"/>
        <w:autoSpaceDN w:val="0"/>
        <w:adjustRightInd w:val="0"/>
        <w:rPr>
          <w:rFonts w:ascii="Verdana" w:eastAsia="Calibri" w:hAnsi="Verdana"/>
          <w:b/>
          <w:bCs/>
          <w:sz w:val="20"/>
          <w:szCs w:val="20"/>
        </w:rPr>
      </w:pPr>
    </w:p>
    <w:p w14:paraId="3574CCE0" w14:textId="77777777" w:rsidR="0050506A" w:rsidRPr="00E21F9D" w:rsidRDefault="0050506A" w:rsidP="001758F3">
      <w:pPr>
        <w:autoSpaceDE w:val="0"/>
        <w:autoSpaceDN w:val="0"/>
        <w:adjustRightInd w:val="0"/>
        <w:rPr>
          <w:rFonts w:ascii="Verdana" w:eastAsia="Calibri" w:hAnsi="Verdana"/>
          <w:b/>
          <w:bCs/>
          <w:sz w:val="20"/>
          <w:szCs w:val="20"/>
        </w:rPr>
      </w:pPr>
      <w:r w:rsidRPr="00E21F9D">
        <w:rPr>
          <w:rFonts w:ascii="Verdana" w:eastAsia="Calibri" w:hAnsi="Verdana"/>
          <w:b/>
          <w:bCs/>
          <w:sz w:val="20"/>
          <w:szCs w:val="20"/>
        </w:rPr>
        <w:t>NAPRAWY WYKONANE:</w:t>
      </w:r>
    </w:p>
    <w:p w14:paraId="5CE46F16" w14:textId="64F73C4B" w:rsidR="0050506A" w:rsidRPr="00E21F9D" w:rsidRDefault="0050506A" w:rsidP="001758F3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  <w:r w:rsidRPr="00E21F9D">
        <w:rPr>
          <w:rFonts w:ascii="Verdana" w:eastAsia="Calibri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286844C" w14:textId="77777777" w:rsidR="0050506A" w:rsidRPr="00E21F9D" w:rsidRDefault="0050506A" w:rsidP="001758F3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14:paraId="3D8E2144" w14:textId="77777777" w:rsidR="0050506A" w:rsidRPr="00E21F9D" w:rsidRDefault="0050506A" w:rsidP="001758F3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14:paraId="109EF663" w14:textId="77777777" w:rsidR="0050506A" w:rsidRPr="00E21F9D" w:rsidRDefault="0050506A" w:rsidP="001758F3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14:paraId="3D5EEEC9" w14:textId="77777777" w:rsidR="0050506A" w:rsidRPr="00E21F9D" w:rsidRDefault="0050506A" w:rsidP="001758F3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  <w:r w:rsidRPr="00E21F9D">
        <w:rPr>
          <w:rFonts w:ascii="Verdana" w:eastAsia="Calibri" w:hAnsi="Verdana"/>
          <w:sz w:val="20"/>
          <w:szCs w:val="20"/>
        </w:rPr>
        <w:t>UWAGI:</w:t>
      </w:r>
    </w:p>
    <w:p w14:paraId="7DFB5F0C" w14:textId="78C180D9" w:rsidR="0050506A" w:rsidRPr="00E21F9D" w:rsidRDefault="0050506A" w:rsidP="001758F3">
      <w:pPr>
        <w:autoSpaceDE w:val="0"/>
        <w:autoSpaceDN w:val="0"/>
        <w:adjustRightInd w:val="0"/>
        <w:jc w:val="both"/>
        <w:rPr>
          <w:rFonts w:ascii="Verdana" w:eastAsia="Calibri" w:hAnsi="Verdana"/>
          <w:sz w:val="20"/>
          <w:szCs w:val="20"/>
        </w:rPr>
      </w:pPr>
      <w:r w:rsidRPr="00E21F9D">
        <w:rPr>
          <w:rFonts w:ascii="Verdana" w:eastAsia="Calibri" w:hAnsi="Verdana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762BA87B" w14:textId="77777777" w:rsidR="0050506A" w:rsidRPr="00E21F9D" w:rsidRDefault="0050506A" w:rsidP="001758F3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14:paraId="7B7071E1" w14:textId="77777777" w:rsidR="0050506A" w:rsidRPr="00E21F9D" w:rsidRDefault="0050506A" w:rsidP="001758F3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14:paraId="7F31BCC0" w14:textId="36D7391F" w:rsidR="0050506A" w:rsidRPr="00E21F9D" w:rsidRDefault="0050506A" w:rsidP="001758F3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  <w:r w:rsidRPr="00E21F9D">
        <w:rPr>
          <w:rFonts w:ascii="Verdana" w:eastAsia="Calibri" w:hAnsi="Verdana"/>
          <w:sz w:val="20"/>
          <w:szCs w:val="20"/>
        </w:rPr>
        <w:t>…………………., dnia …………202…...r</w:t>
      </w:r>
    </w:p>
    <w:p w14:paraId="32230AFC" w14:textId="77777777" w:rsidR="0050506A" w:rsidRPr="00E21F9D" w:rsidRDefault="0050506A" w:rsidP="001758F3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14:paraId="05693B7E" w14:textId="77777777" w:rsidR="0050506A" w:rsidRPr="00E21F9D" w:rsidRDefault="0050506A" w:rsidP="001758F3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  <w:r w:rsidRPr="00E21F9D">
        <w:rPr>
          <w:rFonts w:ascii="Verdana" w:eastAsia="Calibri" w:hAnsi="Verdana"/>
          <w:sz w:val="20"/>
          <w:szCs w:val="20"/>
        </w:rPr>
        <w:t>PRZEKAZUJ</w:t>
      </w:r>
      <w:r w:rsidRPr="00E21F9D">
        <w:rPr>
          <w:rFonts w:ascii="Verdana" w:eastAsia="TimesNewRoman" w:hAnsi="Verdana" w:cs="TimesNewRoman"/>
          <w:sz w:val="20"/>
          <w:szCs w:val="20"/>
        </w:rPr>
        <w:t>Ą</w:t>
      </w:r>
      <w:r w:rsidRPr="00E21F9D">
        <w:rPr>
          <w:rFonts w:ascii="Verdana" w:eastAsia="Calibri" w:hAnsi="Verdana"/>
          <w:sz w:val="20"/>
          <w:szCs w:val="20"/>
        </w:rPr>
        <w:t>CY</w:t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  <w:t xml:space="preserve"> ODBIERAJ</w:t>
      </w:r>
      <w:r w:rsidRPr="00E21F9D">
        <w:rPr>
          <w:rFonts w:ascii="Verdana" w:eastAsia="TimesNewRoman" w:hAnsi="Verdana" w:cs="TimesNewRoman"/>
          <w:sz w:val="20"/>
          <w:szCs w:val="20"/>
        </w:rPr>
        <w:t>Ą</w:t>
      </w:r>
      <w:r w:rsidRPr="00E21F9D">
        <w:rPr>
          <w:rFonts w:ascii="Verdana" w:eastAsia="Calibri" w:hAnsi="Verdana"/>
          <w:sz w:val="20"/>
          <w:szCs w:val="20"/>
        </w:rPr>
        <w:t>CY</w:t>
      </w:r>
    </w:p>
    <w:p w14:paraId="311C115D" w14:textId="77777777" w:rsidR="0050506A" w:rsidRPr="00E21F9D" w:rsidRDefault="0050506A" w:rsidP="001758F3">
      <w:pPr>
        <w:jc w:val="both"/>
        <w:rPr>
          <w:rFonts w:ascii="Verdana" w:eastAsia="Calibri" w:hAnsi="Verdana"/>
          <w:sz w:val="20"/>
          <w:szCs w:val="20"/>
        </w:rPr>
      </w:pPr>
    </w:p>
    <w:p w14:paraId="1CD2E64B" w14:textId="77777777" w:rsidR="0050506A" w:rsidRPr="00E21F9D" w:rsidRDefault="0050506A" w:rsidP="001758F3">
      <w:pPr>
        <w:jc w:val="both"/>
        <w:rPr>
          <w:rFonts w:ascii="Verdana" w:eastAsia="Calibri" w:hAnsi="Verdana"/>
          <w:sz w:val="20"/>
          <w:szCs w:val="20"/>
        </w:rPr>
      </w:pPr>
      <w:r w:rsidRPr="00E21F9D">
        <w:rPr>
          <w:rFonts w:ascii="Verdana" w:eastAsia="Calibri" w:hAnsi="Verdana"/>
          <w:sz w:val="20"/>
          <w:szCs w:val="20"/>
        </w:rPr>
        <w:t>……………………………</w:t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  <w:t xml:space="preserve">       </w:t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  <w:t xml:space="preserve"> ………………………</w:t>
      </w:r>
    </w:p>
    <w:p w14:paraId="597F0BB3" w14:textId="77777777" w:rsidR="0050506A" w:rsidRPr="00E21F9D" w:rsidRDefault="0050506A" w:rsidP="001758F3">
      <w:pPr>
        <w:autoSpaceDE w:val="0"/>
        <w:autoSpaceDN w:val="0"/>
        <w:adjustRightInd w:val="0"/>
        <w:ind w:left="5664" w:firstLine="708"/>
        <w:jc w:val="right"/>
        <w:rPr>
          <w:rFonts w:ascii="Verdana" w:eastAsia="Calibri" w:hAnsi="Verdana"/>
          <w:b/>
          <w:bCs/>
          <w:sz w:val="20"/>
          <w:szCs w:val="20"/>
        </w:rPr>
      </w:pPr>
    </w:p>
    <w:p w14:paraId="00294B3B" w14:textId="77777777" w:rsidR="0050506A" w:rsidRPr="00E21F9D" w:rsidRDefault="0050506A" w:rsidP="001758F3">
      <w:pPr>
        <w:autoSpaceDE w:val="0"/>
        <w:autoSpaceDN w:val="0"/>
        <w:adjustRightInd w:val="0"/>
        <w:ind w:left="5664" w:firstLine="708"/>
        <w:jc w:val="right"/>
        <w:rPr>
          <w:rFonts w:ascii="Verdana" w:eastAsia="Calibri" w:hAnsi="Verdana"/>
          <w:b/>
          <w:bCs/>
          <w:sz w:val="20"/>
          <w:szCs w:val="20"/>
        </w:rPr>
      </w:pPr>
    </w:p>
    <w:p w14:paraId="3604C46C" w14:textId="330BE53A" w:rsidR="00F06957" w:rsidRPr="00E21F9D" w:rsidRDefault="00F06957" w:rsidP="001758F3">
      <w:pPr>
        <w:rPr>
          <w:rFonts w:ascii="Verdana" w:eastAsia="Calibri" w:hAnsi="Verdana"/>
          <w:b/>
          <w:bCs/>
          <w:sz w:val="20"/>
          <w:szCs w:val="20"/>
        </w:rPr>
      </w:pPr>
      <w:r w:rsidRPr="00E21F9D">
        <w:rPr>
          <w:rFonts w:ascii="Verdana" w:eastAsia="Calibri" w:hAnsi="Verdana"/>
          <w:b/>
          <w:bCs/>
          <w:sz w:val="20"/>
          <w:szCs w:val="20"/>
        </w:rPr>
        <w:br w:type="page"/>
      </w:r>
    </w:p>
    <w:p w14:paraId="3C8E2BD3" w14:textId="5B6E21A5" w:rsidR="00ED295E" w:rsidRPr="00E21F9D" w:rsidRDefault="00ED295E" w:rsidP="001758F3">
      <w:pPr>
        <w:autoSpaceDE w:val="0"/>
        <w:autoSpaceDN w:val="0"/>
        <w:adjustRightInd w:val="0"/>
        <w:ind w:left="5664" w:firstLine="708"/>
        <w:jc w:val="right"/>
        <w:rPr>
          <w:rFonts w:ascii="Verdana" w:eastAsia="Calibri" w:hAnsi="Verdana"/>
          <w:b/>
          <w:bCs/>
          <w:sz w:val="20"/>
          <w:szCs w:val="20"/>
        </w:rPr>
      </w:pPr>
      <w:r w:rsidRPr="00E21F9D">
        <w:rPr>
          <w:rFonts w:ascii="Verdana" w:eastAsia="Calibri" w:hAnsi="Verdana"/>
          <w:b/>
          <w:bCs/>
          <w:sz w:val="20"/>
          <w:szCs w:val="20"/>
        </w:rPr>
        <w:lastRenderedPageBreak/>
        <w:t>Zał</w:t>
      </w:r>
      <w:r w:rsidRPr="00E21F9D">
        <w:rPr>
          <w:rFonts w:ascii="Verdana" w:eastAsia="TimesNewRoman,Bold" w:hAnsi="Verdana" w:cs="TimesNewRoman,Bold"/>
          <w:b/>
          <w:bCs/>
          <w:sz w:val="20"/>
          <w:szCs w:val="20"/>
        </w:rPr>
        <w:t>ą</w:t>
      </w:r>
      <w:r w:rsidRPr="00E21F9D">
        <w:rPr>
          <w:rFonts w:ascii="Verdana" w:eastAsia="Calibri" w:hAnsi="Verdana"/>
          <w:b/>
          <w:bCs/>
          <w:sz w:val="20"/>
          <w:szCs w:val="20"/>
        </w:rPr>
        <w:t>cznik nr 3 do OPZ</w:t>
      </w:r>
    </w:p>
    <w:p w14:paraId="3534074F" w14:textId="77777777" w:rsidR="00ED295E" w:rsidRPr="00E21F9D" w:rsidRDefault="00ED295E" w:rsidP="001758F3">
      <w:pPr>
        <w:jc w:val="center"/>
        <w:rPr>
          <w:rFonts w:ascii="Verdana" w:hAnsi="Verdana"/>
          <w:sz w:val="20"/>
          <w:szCs w:val="20"/>
        </w:rPr>
      </w:pPr>
    </w:p>
    <w:p w14:paraId="28092A62" w14:textId="77777777" w:rsidR="00ED295E" w:rsidRPr="00E21F9D" w:rsidRDefault="00ED295E" w:rsidP="001758F3">
      <w:pPr>
        <w:jc w:val="center"/>
        <w:rPr>
          <w:rFonts w:ascii="Verdana" w:hAnsi="Verdana"/>
          <w:sz w:val="20"/>
          <w:szCs w:val="20"/>
        </w:rPr>
      </w:pPr>
    </w:p>
    <w:p w14:paraId="02ABAC6D" w14:textId="77B19301" w:rsidR="00ED295E" w:rsidRPr="00E21F9D" w:rsidRDefault="00154B53" w:rsidP="001758F3">
      <w:pPr>
        <w:autoSpaceDE w:val="0"/>
        <w:autoSpaceDN w:val="0"/>
        <w:adjustRightInd w:val="0"/>
        <w:jc w:val="right"/>
        <w:rPr>
          <w:rFonts w:ascii="Verdana" w:eastAsia="Calibri" w:hAnsi="Verdana"/>
          <w:sz w:val="20"/>
          <w:szCs w:val="20"/>
        </w:rPr>
      </w:pPr>
      <w:r w:rsidRPr="00E21F9D">
        <w:rPr>
          <w:rFonts w:ascii="Verdana" w:eastAsia="Calibri" w:hAnsi="Verdana"/>
          <w:sz w:val="20"/>
          <w:szCs w:val="20"/>
        </w:rPr>
        <w:t>……………………</w:t>
      </w:r>
      <w:r w:rsidR="00ED295E" w:rsidRPr="00E21F9D">
        <w:rPr>
          <w:rFonts w:ascii="Verdana" w:eastAsia="Calibri" w:hAnsi="Verdana"/>
          <w:sz w:val="20"/>
          <w:szCs w:val="20"/>
        </w:rPr>
        <w:t>, dnia …………………….r</w:t>
      </w:r>
    </w:p>
    <w:p w14:paraId="0F027544" w14:textId="77777777" w:rsidR="00ED295E" w:rsidRPr="00E21F9D" w:rsidRDefault="00ED295E" w:rsidP="001758F3">
      <w:pPr>
        <w:jc w:val="center"/>
        <w:rPr>
          <w:rFonts w:ascii="Verdana" w:hAnsi="Verdana"/>
          <w:sz w:val="20"/>
          <w:szCs w:val="20"/>
        </w:rPr>
      </w:pPr>
    </w:p>
    <w:p w14:paraId="6C5976DD" w14:textId="77777777" w:rsidR="00ED295E" w:rsidRPr="00E21F9D" w:rsidRDefault="00ED295E" w:rsidP="001758F3">
      <w:pPr>
        <w:jc w:val="center"/>
        <w:rPr>
          <w:rFonts w:ascii="Verdana" w:hAnsi="Verdana"/>
          <w:sz w:val="20"/>
          <w:szCs w:val="20"/>
        </w:rPr>
      </w:pPr>
    </w:p>
    <w:p w14:paraId="3F31DFDE" w14:textId="77777777" w:rsidR="00ED295E" w:rsidRPr="00E21F9D" w:rsidRDefault="00ED295E" w:rsidP="001758F3">
      <w:pPr>
        <w:jc w:val="center"/>
        <w:rPr>
          <w:rFonts w:ascii="Verdana" w:hAnsi="Verdana"/>
          <w:sz w:val="20"/>
          <w:szCs w:val="20"/>
        </w:rPr>
      </w:pPr>
    </w:p>
    <w:p w14:paraId="77660A8E" w14:textId="77777777" w:rsidR="00ED295E" w:rsidRPr="00E21F9D" w:rsidRDefault="00ED295E" w:rsidP="001758F3">
      <w:pPr>
        <w:jc w:val="center"/>
        <w:rPr>
          <w:rFonts w:ascii="Verdana" w:hAnsi="Verdana"/>
          <w:sz w:val="20"/>
          <w:szCs w:val="20"/>
        </w:rPr>
      </w:pPr>
    </w:p>
    <w:p w14:paraId="20AFF1A8" w14:textId="77777777" w:rsidR="00ED295E" w:rsidRPr="00E21F9D" w:rsidRDefault="00ED295E" w:rsidP="001758F3">
      <w:pPr>
        <w:jc w:val="center"/>
        <w:rPr>
          <w:rFonts w:ascii="Verdana" w:hAnsi="Verdana"/>
          <w:b/>
          <w:sz w:val="20"/>
          <w:szCs w:val="20"/>
        </w:rPr>
      </w:pPr>
    </w:p>
    <w:p w14:paraId="18D68E7A" w14:textId="77777777" w:rsidR="00ED295E" w:rsidRPr="00E21F9D" w:rsidRDefault="00ED295E" w:rsidP="001758F3">
      <w:pPr>
        <w:jc w:val="center"/>
        <w:rPr>
          <w:rFonts w:ascii="Verdana" w:hAnsi="Verdana"/>
          <w:b/>
          <w:sz w:val="20"/>
          <w:szCs w:val="20"/>
        </w:rPr>
      </w:pPr>
    </w:p>
    <w:p w14:paraId="7A24ACFE" w14:textId="77777777" w:rsidR="00ED295E" w:rsidRPr="00E21F9D" w:rsidRDefault="00ED295E" w:rsidP="001758F3">
      <w:pPr>
        <w:jc w:val="center"/>
        <w:rPr>
          <w:rFonts w:ascii="Verdana" w:hAnsi="Verdana"/>
          <w:b/>
          <w:sz w:val="20"/>
          <w:szCs w:val="20"/>
        </w:rPr>
      </w:pPr>
      <w:r w:rsidRPr="00E21F9D">
        <w:rPr>
          <w:rFonts w:ascii="Verdana" w:hAnsi="Verdana"/>
          <w:b/>
          <w:sz w:val="20"/>
          <w:szCs w:val="20"/>
        </w:rPr>
        <w:t>PROTOKÓŁ PRZEKAZANIA CZĘŚCI</w:t>
      </w:r>
    </w:p>
    <w:p w14:paraId="6C0D81D5" w14:textId="77777777" w:rsidR="00ED295E" w:rsidRPr="00E21F9D" w:rsidRDefault="00ED295E" w:rsidP="001758F3">
      <w:pPr>
        <w:jc w:val="center"/>
        <w:rPr>
          <w:rFonts w:ascii="Verdana" w:hAnsi="Verdana"/>
          <w:b/>
          <w:sz w:val="20"/>
          <w:szCs w:val="20"/>
        </w:rPr>
      </w:pPr>
    </w:p>
    <w:p w14:paraId="5D3AC86E" w14:textId="77777777" w:rsidR="00ED295E" w:rsidRPr="00E21F9D" w:rsidRDefault="00ED295E" w:rsidP="001758F3">
      <w:pPr>
        <w:jc w:val="center"/>
        <w:rPr>
          <w:rFonts w:ascii="Verdana" w:hAnsi="Verdana"/>
          <w:sz w:val="20"/>
          <w:szCs w:val="20"/>
        </w:rPr>
      </w:pPr>
    </w:p>
    <w:p w14:paraId="33280E23" w14:textId="77777777" w:rsidR="00ED295E" w:rsidRPr="00E21F9D" w:rsidRDefault="00ED295E" w:rsidP="001758F3">
      <w:pPr>
        <w:jc w:val="center"/>
        <w:rPr>
          <w:rFonts w:ascii="Verdana" w:hAnsi="Verdana"/>
          <w:sz w:val="20"/>
          <w:szCs w:val="20"/>
        </w:rPr>
      </w:pPr>
    </w:p>
    <w:p w14:paraId="22B316F4" w14:textId="77777777" w:rsidR="00ED295E" w:rsidRPr="00E21F9D" w:rsidRDefault="00ED295E" w:rsidP="001758F3">
      <w:pPr>
        <w:jc w:val="center"/>
        <w:rPr>
          <w:rFonts w:ascii="Verdana" w:hAnsi="Verdana"/>
          <w:sz w:val="20"/>
          <w:szCs w:val="20"/>
        </w:rPr>
      </w:pPr>
    </w:p>
    <w:p w14:paraId="4B8457FF" w14:textId="77777777" w:rsidR="00ED295E" w:rsidRPr="00E21F9D" w:rsidRDefault="00ED295E" w:rsidP="001758F3">
      <w:pPr>
        <w:jc w:val="center"/>
        <w:rPr>
          <w:rFonts w:ascii="Verdana" w:hAnsi="Verdana"/>
          <w:sz w:val="20"/>
          <w:szCs w:val="20"/>
        </w:rPr>
      </w:pPr>
    </w:p>
    <w:p w14:paraId="2F30A4CF" w14:textId="77777777" w:rsidR="00ED295E" w:rsidRPr="00E21F9D" w:rsidRDefault="00ED295E" w:rsidP="001758F3">
      <w:pPr>
        <w:jc w:val="center"/>
        <w:rPr>
          <w:rFonts w:ascii="Verdana" w:hAnsi="Verdana"/>
          <w:sz w:val="20"/>
          <w:szCs w:val="20"/>
        </w:rPr>
      </w:pPr>
    </w:p>
    <w:p w14:paraId="782F6480" w14:textId="6D3C8D5E" w:rsidR="00ED295E" w:rsidRPr="00E21F9D" w:rsidRDefault="00ED295E" w:rsidP="001758F3">
      <w:pPr>
        <w:jc w:val="both"/>
        <w:rPr>
          <w:rFonts w:ascii="Verdana" w:hAnsi="Verdana"/>
          <w:sz w:val="20"/>
          <w:szCs w:val="20"/>
        </w:rPr>
      </w:pPr>
      <w:r w:rsidRPr="00E21F9D">
        <w:rPr>
          <w:rFonts w:ascii="Verdana" w:hAnsi="Verdana"/>
          <w:b/>
          <w:sz w:val="20"/>
          <w:szCs w:val="20"/>
        </w:rPr>
        <w:t>Generalna Dyrekcja Dróg Krajowych i Autostrad Oddział w Szczecinie</w:t>
      </w:r>
      <w:r w:rsidR="002D0181">
        <w:rPr>
          <w:rFonts w:ascii="Verdana" w:hAnsi="Verdana"/>
          <w:b/>
          <w:sz w:val="20"/>
          <w:szCs w:val="20"/>
        </w:rPr>
        <w:t xml:space="preserve"> Rejon w Nowoagardzie</w:t>
      </w:r>
      <w:r w:rsidRPr="00E21F9D">
        <w:rPr>
          <w:rFonts w:ascii="Verdana" w:hAnsi="Verdana"/>
          <w:sz w:val="20"/>
          <w:szCs w:val="20"/>
        </w:rPr>
        <w:t xml:space="preserve"> przekazuje ………………………………………… (nazwa części)  w celu jej wymiany w samochodzie …………………………… (marka samochodu) o  numer rejestracyjny ……………………………………….</w:t>
      </w:r>
    </w:p>
    <w:p w14:paraId="4D2F7165" w14:textId="77777777" w:rsidR="00ED295E" w:rsidRPr="00E21F9D" w:rsidRDefault="00ED295E" w:rsidP="001758F3">
      <w:pPr>
        <w:jc w:val="center"/>
        <w:rPr>
          <w:rFonts w:ascii="Verdana" w:hAnsi="Verdana"/>
          <w:sz w:val="20"/>
          <w:szCs w:val="20"/>
        </w:rPr>
      </w:pPr>
    </w:p>
    <w:p w14:paraId="301E02F0" w14:textId="77777777" w:rsidR="00ED295E" w:rsidRPr="00E21F9D" w:rsidRDefault="00ED295E" w:rsidP="001758F3">
      <w:pPr>
        <w:jc w:val="center"/>
        <w:rPr>
          <w:rFonts w:ascii="Verdana" w:hAnsi="Verdana"/>
          <w:sz w:val="20"/>
          <w:szCs w:val="20"/>
        </w:rPr>
      </w:pPr>
    </w:p>
    <w:p w14:paraId="0A638376" w14:textId="77777777" w:rsidR="00ED295E" w:rsidRPr="00E21F9D" w:rsidRDefault="00ED295E" w:rsidP="001758F3">
      <w:pPr>
        <w:jc w:val="center"/>
        <w:rPr>
          <w:rFonts w:ascii="Verdana" w:hAnsi="Verdana"/>
          <w:sz w:val="20"/>
          <w:szCs w:val="20"/>
        </w:rPr>
      </w:pPr>
    </w:p>
    <w:p w14:paraId="26B70A47" w14:textId="77777777" w:rsidR="00ED295E" w:rsidRPr="00E21F9D" w:rsidRDefault="00ED295E" w:rsidP="001758F3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</w:p>
    <w:p w14:paraId="57121969" w14:textId="77777777" w:rsidR="00ED295E" w:rsidRPr="00E21F9D" w:rsidRDefault="00ED295E" w:rsidP="001758F3">
      <w:pPr>
        <w:autoSpaceDE w:val="0"/>
        <w:autoSpaceDN w:val="0"/>
        <w:adjustRightInd w:val="0"/>
        <w:rPr>
          <w:rFonts w:ascii="Verdana" w:eastAsia="Calibri" w:hAnsi="Verdana"/>
          <w:sz w:val="20"/>
          <w:szCs w:val="20"/>
        </w:rPr>
      </w:pPr>
      <w:r w:rsidRPr="00E21F9D">
        <w:rPr>
          <w:rFonts w:ascii="Verdana" w:eastAsia="Calibri" w:hAnsi="Verdana"/>
          <w:sz w:val="20"/>
          <w:szCs w:val="20"/>
        </w:rPr>
        <w:t>PRZEKAZUJ</w:t>
      </w:r>
      <w:r w:rsidRPr="00E21F9D">
        <w:rPr>
          <w:rFonts w:ascii="Verdana" w:eastAsia="TimesNewRoman" w:hAnsi="Verdana" w:cs="TimesNewRoman"/>
          <w:sz w:val="20"/>
          <w:szCs w:val="20"/>
        </w:rPr>
        <w:t>Ą</w:t>
      </w:r>
      <w:r w:rsidRPr="00E21F9D">
        <w:rPr>
          <w:rFonts w:ascii="Verdana" w:eastAsia="Calibri" w:hAnsi="Verdana"/>
          <w:sz w:val="20"/>
          <w:szCs w:val="20"/>
        </w:rPr>
        <w:t>CY</w:t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  <w:t xml:space="preserve"> ODBIERAJ</w:t>
      </w:r>
      <w:r w:rsidRPr="00E21F9D">
        <w:rPr>
          <w:rFonts w:ascii="Verdana" w:eastAsia="TimesNewRoman" w:hAnsi="Verdana" w:cs="TimesNewRoman"/>
          <w:sz w:val="20"/>
          <w:szCs w:val="20"/>
        </w:rPr>
        <w:t>Ą</w:t>
      </w:r>
      <w:r w:rsidRPr="00E21F9D">
        <w:rPr>
          <w:rFonts w:ascii="Verdana" w:eastAsia="Calibri" w:hAnsi="Verdana"/>
          <w:sz w:val="20"/>
          <w:szCs w:val="20"/>
        </w:rPr>
        <w:t>CY</w:t>
      </w:r>
    </w:p>
    <w:p w14:paraId="6C65C641" w14:textId="77777777" w:rsidR="00ED295E" w:rsidRPr="00E21F9D" w:rsidRDefault="00ED295E" w:rsidP="001758F3">
      <w:pPr>
        <w:jc w:val="both"/>
        <w:rPr>
          <w:rFonts w:ascii="Verdana" w:eastAsia="Calibri" w:hAnsi="Verdana"/>
          <w:sz w:val="20"/>
          <w:szCs w:val="20"/>
        </w:rPr>
      </w:pPr>
    </w:p>
    <w:p w14:paraId="1773A826" w14:textId="77777777" w:rsidR="00ED295E" w:rsidRPr="00E21F9D" w:rsidRDefault="00ED295E" w:rsidP="001758F3">
      <w:pPr>
        <w:jc w:val="both"/>
        <w:rPr>
          <w:rFonts w:ascii="Verdana" w:eastAsia="Calibri" w:hAnsi="Verdana"/>
          <w:sz w:val="20"/>
          <w:szCs w:val="20"/>
        </w:rPr>
      </w:pPr>
      <w:r w:rsidRPr="00E21F9D">
        <w:rPr>
          <w:rFonts w:ascii="Verdana" w:eastAsia="Calibri" w:hAnsi="Verdana"/>
          <w:sz w:val="20"/>
          <w:szCs w:val="20"/>
        </w:rPr>
        <w:t>……………………………</w:t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  <w:t xml:space="preserve">       </w:t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</w:r>
      <w:r w:rsidRPr="00E21F9D">
        <w:rPr>
          <w:rFonts w:ascii="Verdana" w:eastAsia="Calibri" w:hAnsi="Verdana"/>
          <w:sz w:val="20"/>
          <w:szCs w:val="20"/>
        </w:rPr>
        <w:tab/>
        <w:t xml:space="preserve"> ………………………</w:t>
      </w:r>
    </w:p>
    <w:p w14:paraId="4B066916" w14:textId="77777777" w:rsidR="00ED295E" w:rsidRPr="00E21F9D" w:rsidRDefault="00ED295E" w:rsidP="001758F3">
      <w:pPr>
        <w:jc w:val="both"/>
        <w:rPr>
          <w:rFonts w:ascii="Verdana" w:eastAsia="Calibri" w:hAnsi="Verdana"/>
          <w:sz w:val="20"/>
          <w:szCs w:val="20"/>
        </w:rPr>
      </w:pPr>
    </w:p>
    <w:p w14:paraId="4FFA3C12" w14:textId="77777777" w:rsidR="00ED295E" w:rsidRPr="00E21F9D" w:rsidRDefault="00ED295E" w:rsidP="001758F3">
      <w:pPr>
        <w:jc w:val="both"/>
        <w:rPr>
          <w:rFonts w:ascii="Verdana" w:eastAsia="Calibri" w:hAnsi="Verdana"/>
          <w:sz w:val="20"/>
          <w:szCs w:val="20"/>
        </w:rPr>
      </w:pPr>
    </w:p>
    <w:p w14:paraId="4DDF5887" w14:textId="77777777" w:rsidR="00ED295E" w:rsidRPr="00E21F9D" w:rsidRDefault="00ED295E" w:rsidP="001758F3">
      <w:pPr>
        <w:jc w:val="both"/>
        <w:rPr>
          <w:rFonts w:ascii="Verdana" w:eastAsia="Calibri" w:hAnsi="Verdana"/>
          <w:sz w:val="20"/>
          <w:szCs w:val="20"/>
        </w:rPr>
      </w:pPr>
    </w:p>
    <w:p w14:paraId="0C5412A8" w14:textId="77777777" w:rsidR="00C25E6C" w:rsidRPr="00E21F9D" w:rsidRDefault="00C25E6C" w:rsidP="001758F3">
      <w:pPr>
        <w:rPr>
          <w:rFonts w:ascii="Verdana" w:hAnsi="Verdana"/>
          <w:sz w:val="20"/>
          <w:szCs w:val="20"/>
        </w:rPr>
      </w:pPr>
    </w:p>
    <w:sectPr w:rsidR="00C25E6C" w:rsidRPr="00E21F9D" w:rsidSect="0088747B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1754E5" w14:textId="77777777" w:rsidR="00D40714" w:rsidRDefault="00D40714" w:rsidP="00ED295E">
      <w:r>
        <w:separator/>
      </w:r>
    </w:p>
  </w:endnote>
  <w:endnote w:type="continuationSeparator" w:id="0">
    <w:p w14:paraId="0C16438D" w14:textId="77777777" w:rsidR="00D40714" w:rsidRDefault="00D40714" w:rsidP="00ED2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11807E" w14:textId="77777777" w:rsidR="00D40714" w:rsidRDefault="00D40714" w:rsidP="00ED295E">
      <w:r>
        <w:separator/>
      </w:r>
    </w:p>
  </w:footnote>
  <w:footnote w:type="continuationSeparator" w:id="0">
    <w:p w14:paraId="2A85EBEB" w14:textId="77777777" w:rsidR="00D40714" w:rsidRDefault="00D40714" w:rsidP="00ED295E">
      <w:r>
        <w:continuationSeparator/>
      </w:r>
    </w:p>
  </w:footnote>
  <w:footnote w:id="1">
    <w:p w14:paraId="5F96DB42" w14:textId="77777777" w:rsidR="00263811" w:rsidRDefault="00263811" w:rsidP="00ED295E">
      <w:pPr>
        <w:pStyle w:val="Tekstprzypisudolnego"/>
      </w:pPr>
      <w:r w:rsidRPr="00ED295E">
        <w:rPr>
          <w:sz w:val="18"/>
        </w:rPr>
        <w:t>*</w:t>
      </w:r>
      <w:r w:rsidRPr="00ED295E">
        <w:rPr>
          <w:rStyle w:val="Odwoanieprzypisudolnego"/>
          <w:sz w:val="18"/>
        </w:rPr>
        <w:t>1</w:t>
      </w:r>
      <w:r w:rsidRPr="00ED295E">
        <w:rPr>
          <w:i/>
          <w:sz w:val="18"/>
        </w:rPr>
        <w:t>) przez dni robocze rozumie się dni od poniedziałku do piątku z wyłączeniem dni ustawowo wolnych od pracy.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E27827"/>
    <w:multiLevelType w:val="hybridMultilevel"/>
    <w:tmpl w:val="6350743A"/>
    <w:lvl w:ilvl="0" w:tplc="BD9CBC8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1281258A"/>
    <w:multiLevelType w:val="hybridMultilevel"/>
    <w:tmpl w:val="49907052"/>
    <w:lvl w:ilvl="0" w:tplc="A44EBDE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6D07074"/>
    <w:multiLevelType w:val="hybridMultilevel"/>
    <w:tmpl w:val="E18435FE"/>
    <w:lvl w:ilvl="0" w:tplc="BD9CBC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E45417"/>
    <w:multiLevelType w:val="hybridMultilevel"/>
    <w:tmpl w:val="5F28D462"/>
    <w:lvl w:ilvl="0" w:tplc="2496E2E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9614905"/>
    <w:multiLevelType w:val="hybridMultilevel"/>
    <w:tmpl w:val="11682E0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07A30BC"/>
    <w:multiLevelType w:val="hybridMultilevel"/>
    <w:tmpl w:val="9E686FB6"/>
    <w:lvl w:ilvl="0" w:tplc="04150019">
      <w:start w:val="1"/>
      <w:numFmt w:val="lowerLetter"/>
      <w:lvlText w:val="%1.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 w15:restartNumberingAfterBreak="0">
    <w:nsid w:val="20840EDB"/>
    <w:multiLevelType w:val="hybridMultilevel"/>
    <w:tmpl w:val="37ECE92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1FD1FAA"/>
    <w:multiLevelType w:val="multilevel"/>
    <w:tmpl w:val="BE565D28"/>
    <w:lvl w:ilvl="0">
      <w:start w:val="1"/>
      <w:numFmt w:val="upperRoman"/>
      <w:lvlText w:val="%1."/>
      <w:lvlJc w:val="righ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23BD3027"/>
    <w:multiLevelType w:val="hybridMultilevel"/>
    <w:tmpl w:val="0E5E965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02369C9"/>
    <w:multiLevelType w:val="hybridMultilevel"/>
    <w:tmpl w:val="4DE6C0A4"/>
    <w:lvl w:ilvl="0" w:tplc="60E0E44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4611BAC"/>
    <w:multiLevelType w:val="hybridMultilevel"/>
    <w:tmpl w:val="7414A00E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>
      <w:start w:val="1"/>
      <w:numFmt w:val="lowerRoman"/>
      <w:lvlText w:val="%3."/>
      <w:lvlJc w:val="right"/>
      <w:pPr>
        <w:ind w:left="2510" w:hanging="180"/>
      </w:pPr>
    </w:lvl>
    <w:lvl w:ilvl="3" w:tplc="0415000F">
      <w:start w:val="1"/>
      <w:numFmt w:val="decimal"/>
      <w:lvlText w:val="%4."/>
      <w:lvlJc w:val="left"/>
      <w:pPr>
        <w:ind w:left="3230" w:hanging="360"/>
      </w:pPr>
    </w:lvl>
    <w:lvl w:ilvl="4" w:tplc="04150019">
      <w:start w:val="1"/>
      <w:numFmt w:val="lowerLetter"/>
      <w:lvlText w:val="%5."/>
      <w:lvlJc w:val="left"/>
      <w:pPr>
        <w:ind w:left="3950" w:hanging="360"/>
      </w:pPr>
    </w:lvl>
    <w:lvl w:ilvl="5" w:tplc="0415001B">
      <w:start w:val="1"/>
      <w:numFmt w:val="lowerRoman"/>
      <w:lvlText w:val="%6."/>
      <w:lvlJc w:val="right"/>
      <w:pPr>
        <w:ind w:left="4670" w:hanging="180"/>
      </w:pPr>
    </w:lvl>
    <w:lvl w:ilvl="6" w:tplc="0415000F">
      <w:start w:val="1"/>
      <w:numFmt w:val="decimal"/>
      <w:lvlText w:val="%7."/>
      <w:lvlJc w:val="left"/>
      <w:pPr>
        <w:ind w:left="5390" w:hanging="360"/>
      </w:pPr>
    </w:lvl>
    <w:lvl w:ilvl="7" w:tplc="04150019">
      <w:start w:val="1"/>
      <w:numFmt w:val="lowerLetter"/>
      <w:lvlText w:val="%8."/>
      <w:lvlJc w:val="left"/>
      <w:pPr>
        <w:ind w:left="6110" w:hanging="360"/>
      </w:pPr>
    </w:lvl>
    <w:lvl w:ilvl="8" w:tplc="0415001B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36581048"/>
    <w:multiLevelType w:val="hybridMultilevel"/>
    <w:tmpl w:val="AA88BE80"/>
    <w:lvl w:ilvl="0" w:tplc="BD9CBC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18363F8"/>
    <w:multiLevelType w:val="hybridMultilevel"/>
    <w:tmpl w:val="7CB0F1B6"/>
    <w:lvl w:ilvl="0" w:tplc="6D84D6D6">
      <w:start w:val="2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29F7031"/>
    <w:multiLevelType w:val="hybridMultilevel"/>
    <w:tmpl w:val="A360221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5C6E3F41"/>
    <w:multiLevelType w:val="hybridMultilevel"/>
    <w:tmpl w:val="BFCA42D4"/>
    <w:lvl w:ilvl="0" w:tplc="94F89BC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D3A4A8F"/>
    <w:multiLevelType w:val="hybridMultilevel"/>
    <w:tmpl w:val="DDB613BC"/>
    <w:lvl w:ilvl="0" w:tplc="EA1A770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9F411D2"/>
    <w:multiLevelType w:val="hybridMultilevel"/>
    <w:tmpl w:val="9C7A6B10"/>
    <w:lvl w:ilvl="0" w:tplc="BD9CBC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C2F2118"/>
    <w:multiLevelType w:val="hybridMultilevel"/>
    <w:tmpl w:val="80EA2030"/>
    <w:lvl w:ilvl="0" w:tplc="3C863A3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937C14"/>
    <w:multiLevelType w:val="hybridMultilevel"/>
    <w:tmpl w:val="9D567F1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8E2EFD"/>
    <w:multiLevelType w:val="hybridMultilevel"/>
    <w:tmpl w:val="506A4AF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47387249">
    <w:abstractNumId w:val="19"/>
  </w:num>
  <w:num w:numId="2" w16cid:durableId="1600914453">
    <w:abstractNumId w:val="14"/>
  </w:num>
  <w:num w:numId="3" w16cid:durableId="527958236">
    <w:abstractNumId w:val="16"/>
  </w:num>
  <w:num w:numId="4" w16cid:durableId="318458746">
    <w:abstractNumId w:val="2"/>
  </w:num>
  <w:num w:numId="5" w16cid:durableId="777454260">
    <w:abstractNumId w:val="7"/>
  </w:num>
  <w:num w:numId="6" w16cid:durableId="192348737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6101256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5958435">
    <w:abstractNumId w:val="0"/>
  </w:num>
  <w:num w:numId="9" w16cid:durableId="1819759670">
    <w:abstractNumId w:val="17"/>
  </w:num>
  <w:num w:numId="10" w16cid:durableId="1595474342">
    <w:abstractNumId w:val="5"/>
  </w:num>
  <w:num w:numId="11" w16cid:durableId="757216745">
    <w:abstractNumId w:val="11"/>
  </w:num>
  <w:num w:numId="12" w16cid:durableId="265773239">
    <w:abstractNumId w:val="0"/>
  </w:num>
  <w:num w:numId="13" w16cid:durableId="857083740">
    <w:abstractNumId w:val="10"/>
  </w:num>
  <w:num w:numId="14" w16cid:durableId="896362469">
    <w:abstractNumId w:val="6"/>
  </w:num>
  <w:num w:numId="15" w16cid:durableId="615448585">
    <w:abstractNumId w:val="18"/>
  </w:num>
  <w:num w:numId="16" w16cid:durableId="1647322894">
    <w:abstractNumId w:val="9"/>
  </w:num>
  <w:num w:numId="17" w16cid:durableId="624889220">
    <w:abstractNumId w:val="15"/>
  </w:num>
  <w:num w:numId="18" w16cid:durableId="1593969369">
    <w:abstractNumId w:val="13"/>
  </w:num>
  <w:num w:numId="19" w16cid:durableId="291206454">
    <w:abstractNumId w:val="1"/>
  </w:num>
  <w:num w:numId="20" w16cid:durableId="1782605881">
    <w:abstractNumId w:val="8"/>
  </w:num>
  <w:num w:numId="21" w16cid:durableId="15152609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485251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56370800">
    <w:abstractNumId w:val="4"/>
  </w:num>
  <w:num w:numId="24" w16cid:durableId="2015835063">
    <w:abstractNumId w:val="3"/>
  </w:num>
  <w:num w:numId="25" w16cid:durableId="47187555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95E"/>
    <w:rsid w:val="00001965"/>
    <w:rsid w:val="000207C3"/>
    <w:rsid w:val="00037974"/>
    <w:rsid w:val="00051300"/>
    <w:rsid w:val="00054DC4"/>
    <w:rsid w:val="00060071"/>
    <w:rsid w:val="000C7DB4"/>
    <w:rsid w:val="000D7B80"/>
    <w:rsid w:val="001019D4"/>
    <w:rsid w:val="001043F7"/>
    <w:rsid w:val="00110EDC"/>
    <w:rsid w:val="00130840"/>
    <w:rsid w:val="00141EC7"/>
    <w:rsid w:val="00154B53"/>
    <w:rsid w:val="001758F3"/>
    <w:rsid w:val="00183D17"/>
    <w:rsid w:val="00190772"/>
    <w:rsid w:val="001C2F9D"/>
    <w:rsid w:val="001D174B"/>
    <w:rsid w:val="001E6B4C"/>
    <w:rsid w:val="00223AE5"/>
    <w:rsid w:val="00232C14"/>
    <w:rsid w:val="002365D1"/>
    <w:rsid w:val="0024173F"/>
    <w:rsid w:val="0024679C"/>
    <w:rsid w:val="00261C02"/>
    <w:rsid w:val="00262E63"/>
    <w:rsid w:val="00263811"/>
    <w:rsid w:val="002642F6"/>
    <w:rsid w:val="0027167C"/>
    <w:rsid w:val="0028684E"/>
    <w:rsid w:val="00291776"/>
    <w:rsid w:val="00295CA9"/>
    <w:rsid w:val="00296405"/>
    <w:rsid w:val="002A5B70"/>
    <w:rsid w:val="002B2D2E"/>
    <w:rsid w:val="002B7B1D"/>
    <w:rsid w:val="002C4151"/>
    <w:rsid w:val="002D0181"/>
    <w:rsid w:val="002D019E"/>
    <w:rsid w:val="003074D0"/>
    <w:rsid w:val="00321F44"/>
    <w:rsid w:val="00330CE1"/>
    <w:rsid w:val="003405D1"/>
    <w:rsid w:val="00342056"/>
    <w:rsid w:val="00347BBC"/>
    <w:rsid w:val="00367C17"/>
    <w:rsid w:val="00371738"/>
    <w:rsid w:val="00381D9C"/>
    <w:rsid w:val="0038315D"/>
    <w:rsid w:val="00383BE3"/>
    <w:rsid w:val="00392476"/>
    <w:rsid w:val="003B4C9E"/>
    <w:rsid w:val="003B5B35"/>
    <w:rsid w:val="003B78C4"/>
    <w:rsid w:val="003D5FB3"/>
    <w:rsid w:val="003F22EA"/>
    <w:rsid w:val="00406C12"/>
    <w:rsid w:val="004107EE"/>
    <w:rsid w:val="00437FCF"/>
    <w:rsid w:val="00443625"/>
    <w:rsid w:val="0047442E"/>
    <w:rsid w:val="004B71D5"/>
    <w:rsid w:val="004C67C3"/>
    <w:rsid w:val="004D2601"/>
    <w:rsid w:val="004D5B82"/>
    <w:rsid w:val="004D71C8"/>
    <w:rsid w:val="004F06BC"/>
    <w:rsid w:val="004F5D17"/>
    <w:rsid w:val="0050506A"/>
    <w:rsid w:val="005250E8"/>
    <w:rsid w:val="005339EE"/>
    <w:rsid w:val="00534073"/>
    <w:rsid w:val="00542D8A"/>
    <w:rsid w:val="00546300"/>
    <w:rsid w:val="00551E38"/>
    <w:rsid w:val="005608B1"/>
    <w:rsid w:val="00563F29"/>
    <w:rsid w:val="00573177"/>
    <w:rsid w:val="0059407B"/>
    <w:rsid w:val="00596F47"/>
    <w:rsid w:val="005A57F4"/>
    <w:rsid w:val="005B35D4"/>
    <w:rsid w:val="005B4609"/>
    <w:rsid w:val="005C3788"/>
    <w:rsid w:val="006307B8"/>
    <w:rsid w:val="00631B08"/>
    <w:rsid w:val="00646E8A"/>
    <w:rsid w:val="00651426"/>
    <w:rsid w:val="00661B81"/>
    <w:rsid w:val="00664829"/>
    <w:rsid w:val="00694C67"/>
    <w:rsid w:val="006B77E4"/>
    <w:rsid w:val="006C6209"/>
    <w:rsid w:val="006E5C0C"/>
    <w:rsid w:val="006E79CF"/>
    <w:rsid w:val="006F0ABE"/>
    <w:rsid w:val="00724F1F"/>
    <w:rsid w:val="00730421"/>
    <w:rsid w:val="00737895"/>
    <w:rsid w:val="00742B2C"/>
    <w:rsid w:val="007500C3"/>
    <w:rsid w:val="007B1DE7"/>
    <w:rsid w:val="007D50B2"/>
    <w:rsid w:val="00803A95"/>
    <w:rsid w:val="00807A5C"/>
    <w:rsid w:val="008111EB"/>
    <w:rsid w:val="00821E3D"/>
    <w:rsid w:val="008311C8"/>
    <w:rsid w:val="0084364A"/>
    <w:rsid w:val="00850C82"/>
    <w:rsid w:val="00856C70"/>
    <w:rsid w:val="008624F4"/>
    <w:rsid w:val="0088180C"/>
    <w:rsid w:val="0088747B"/>
    <w:rsid w:val="00895262"/>
    <w:rsid w:val="008B2542"/>
    <w:rsid w:val="009078AF"/>
    <w:rsid w:val="00910EAD"/>
    <w:rsid w:val="009360CC"/>
    <w:rsid w:val="009C2227"/>
    <w:rsid w:val="009D6162"/>
    <w:rsid w:val="009E6AE2"/>
    <w:rsid w:val="009F2BCA"/>
    <w:rsid w:val="00A31DB9"/>
    <w:rsid w:val="00A45E30"/>
    <w:rsid w:val="00A57BFC"/>
    <w:rsid w:val="00A84FC3"/>
    <w:rsid w:val="00A945E1"/>
    <w:rsid w:val="00AB334B"/>
    <w:rsid w:val="00AB5354"/>
    <w:rsid w:val="00B04D2A"/>
    <w:rsid w:val="00B06489"/>
    <w:rsid w:val="00B06CE2"/>
    <w:rsid w:val="00B172A1"/>
    <w:rsid w:val="00B24738"/>
    <w:rsid w:val="00B25DDD"/>
    <w:rsid w:val="00B30ACA"/>
    <w:rsid w:val="00B353D6"/>
    <w:rsid w:val="00B449C3"/>
    <w:rsid w:val="00B461FF"/>
    <w:rsid w:val="00B85325"/>
    <w:rsid w:val="00B922D3"/>
    <w:rsid w:val="00B94F4E"/>
    <w:rsid w:val="00BA3702"/>
    <w:rsid w:val="00BB08FF"/>
    <w:rsid w:val="00BC09B0"/>
    <w:rsid w:val="00BD3A09"/>
    <w:rsid w:val="00BE3949"/>
    <w:rsid w:val="00C00216"/>
    <w:rsid w:val="00C00727"/>
    <w:rsid w:val="00C030BF"/>
    <w:rsid w:val="00C0781E"/>
    <w:rsid w:val="00C161ED"/>
    <w:rsid w:val="00C25E6C"/>
    <w:rsid w:val="00C33418"/>
    <w:rsid w:val="00C67830"/>
    <w:rsid w:val="00C74F6D"/>
    <w:rsid w:val="00C77109"/>
    <w:rsid w:val="00CA4B30"/>
    <w:rsid w:val="00CA59C9"/>
    <w:rsid w:val="00CA7694"/>
    <w:rsid w:val="00CC4D1A"/>
    <w:rsid w:val="00CC4E23"/>
    <w:rsid w:val="00CC5EA1"/>
    <w:rsid w:val="00CD219F"/>
    <w:rsid w:val="00CF64EA"/>
    <w:rsid w:val="00D04F2A"/>
    <w:rsid w:val="00D22B77"/>
    <w:rsid w:val="00D233D7"/>
    <w:rsid w:val="00D34695"/>
    <w:rsid w:val="00D40714"/>
    <w:rsid w:val="00D61F0F"/>
    <w:rsid w:val="00D64BE7"/>
    <w:rsid w:val="00D67404"/>
    <w:rsid w:val="00D86F7E"/>
    <w:rsid w:val="00DA66DB"/>
    <w:rsid w:val="00DB1762"/>
    <w:rsid w:val="00DB5C3C"/>
    <w:rsid w:val="00DC07DE"/>
    <w:rsid w:val="00DC2DC4"/>
    <w:rsid w:val="00DC76EB"/>
    <w:rsid w:val="00DD27F7"/>
    <w:rsid w:val="00DE32A2"/>
    <w:rsid w:val="00E014B3"/>
    <w:rsid w:val="00E01F55"/>
    <w:rsid w:val="00E07877"/>
    <w:rsid w:val="00E200AF"/>
    <w:rsid w:val="00E21F9D"/>
    <w:rsid w:val="00E2765C"/>
    <w:rsid w:val="00E63842"/>
    <w:rsid w:val="00E773E1"/>
    <w:rsid w:val="00E94E11"/>
    <w:rsid w:val="00EA1577"/>
    <w:rsid w:val="00ED295E"/>
    <w:rsid w:val="00EE2B97"/>
    <w:rsid w:val="00EF1113"/>
    <w:rsid w:val="00F06957"/>
    <w:rsid w:val="00F43C99"/>
    <w:rsid w:val="00F458F1"/>
    <w:rsid w:val="00F52D96"/>
    <w:rsid w:val="00F92033"/>
    <w:rsid w:val="00FA1954"/>
    <w:rsid w:val="00FA4368"/>
    <w:rsid w:val="00FB3C2A"/>
    <w:rsid w:val="00FB536A"/>
    <w:rsid w:val="00FC5FAF"/>
    <w:rsid w:val="00FE02EA"/>
    <w:rsid w:val="00FE3BA5"/>
    <w:rsid w:val="00FE7D86"/>
    <w:rsid w:val="00FF4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845DB"/>
  <w15:chartTrackingRefBased/>
  <w15:docId w15:val="{F324C627-8DA7-4C16-807F-879EF5E36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29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D295E"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link w:val="Nagwek3Znak"/>
    <w:qFormat/>
    <w:rsid w:val="00ED295E"/>
    <w:pPr>
      <w:keepNext/>
      <w:outlineLvl w:val="2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D295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D295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ED29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295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Preambuła,List Paragraph,L1,Numerowanie,Wypunktowanie,BulletC,Wyliczanie,Obiekt,normalny tekst,Akapit z listą31,Bullets,List Paragraph1,T_SZ_List Paragraph,Akapit z listą BS,WYPUNKTOWANIE Akapit z listą,List Paragraph2,sw tekst"/>
    <w:basedOn w:val="Normalny"/>
    <w:link w:val="AkapitzlistZnak"/>
    <w:uiPriority w:val="34"/>
    <w:qFormat/>
    <w:rsid w:val="00ED295E"/>
    <w:pPr>
      <w:ind w:left="708"/>
    </w:pPr>
  </w:style>
  <w:style w:type="paragraph" w:styleId="Tekstpodstawowy2">
    <w:name w:val="Body Text 2"/>
    <w:basedOn w:val="Normalny"/>
    <w:link w:val="Tekstpodstawowy2Znak"/>
    <w:rsid w:val="00ED295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D295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ED295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D295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ED295E"/>
    <w:rPr>
      <w:vertAlign w:val="superscript"/>
    </w:rPr>
  </w:style>
  <w:style w:type="paragraph" w:styleId="NormalnyWeb">
    <w:name w:val="Normal (Web)"/>
    <w:basedOn w:val="Normalny"/>
    <w:unhideWhenUsed/>
    <w:rsid w:val="00ED295E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pkt">
    <w:name w:val="pkt"/>
    <w:basedOn w:val="Normalny"/>
    <w:uiPriority w:val="99"/>
    <w:rsid w:val="00ED295E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character" w:customStyle="1" w:styleId="tekstdokbold">
    <w:name w:val="tekst dok. bold"/>
    <w:rsid w:val="00ED295E"/>
    <w:rPr>
      <w:b/>
      <w:bCs/>
    </w:rPr>
  </w:style>
  <w:style w:type="character" w:styleId="Hipercze">
    <w:name w:val="Hyperlink"/>
    <w:uiPriority w:val="99"/>
    <w:unhideWhenUsed/>
    <w:rsid w:val="00ED295E"/>
    <w:rPr>
      <w:color w:val="0000FF"/>
      <w:u w:val="single"/>
    </w:rPr>
  </w:style>
  <w:style w:type="character" w:customStyle="1" w:styleId="AkapitzlistZnak">
    <w:name w:val="Akapit z listą Znak"/>
    <w:aliases w:val="Preambuła Znak,List Paragraph Znak,L1 Znak,Numerowanie Znak,Wypunktowanie Znak,BulletC Znak,Wyliczanie Znak,Obiekt Znak,normalny tekst Znak,Akapit z listą31 Znak,Bullets Znak,List Paragraph1 Znak,T_SZ_List Paragraph Znak"/>
    <w:link w:val="Akapitzlist"/>
    <w:uiPriority w:val="34"/>
    <w:qFormat/>
    <w:locked/>
    <w:rsid w:val="00ED295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D04F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21F4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1F4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1F4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1F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1F4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rsid w:val="005050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0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050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506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88747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55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2D1A40-BE28-4496-AEC5-739A07A27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2892</Words>
  <Characters>17352</Characters>
  <Application>Microsoft Office Word</Application>
  <DocSecurity>0</DocSecurity>
  <Lines>144</Lines>
  <Paragraphs>40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    OPIS PRZEDMIOTU ZAMÓWIENIA</vt:lpstr>
      <vt:lpstr>        Przedmiotem zamówienia jest: </vt:lpstr>
      <vt:lpstr>        </vt:lpstr>
    </vt:vector>
  </TitlesOfParts>
  <Company/>
  <LinksUpToDate>false</LinksUpToDate>
  <CharactersWithSpaces>20204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Kaliś Jacek</dc:creator>
  <cp:keywords/>
  <dc:description/>
  <cp:lastModifiedBy>Lech Elwira</cp:lastModifiedBy>
  <cp:revision>8</cp:revision>
  <dcterms:created xsi:type="dcterms:W3CDTF">2026-01-23T11:45:00Z</dcterms:created>
  <dcterms:modified xsi:type="dcterms:W3CDTF">2026-05-12T12:13:00Z</dcterms:modified>
</cp:coreProperties>
</file>